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50ABC" w14:textId="77777777" w:rsidR="00A646D9" w:rsidRPr="00FE513F" w:rsidRDefault="00A646D9" w:rsidP="000756A6">
      <w:pPr>
        <w:jc w:val="center"/>
        <w:rPr>
          <w:rFonts w:ascii="Times New Roman" w:hAnsi="Times New Roman" w:cs="Times New Roman"/>
          <w:sz w:val="26"/>
          <w:szCs w:val="26"/>
        </w:rPr>
      </w:pPr>
      <w:r w:rsidRPr="00FE513F">
        <w:rPr>
          <w:rFonts w:ascii="Times New Roman" w:hAnsi="Times New Roman" w:cs="Times New Roman"/>
          <w:b/>
          <w:bCs/>
          <w:sz w:val="26"/>
          <w:szCs w:val="26"/>
        </w:rPr>
        <w:t>Phụ lục II</w:t>
      </w:r>
    </w:p>
    <w:p w14:paraId="7A230D08" w14:textId="77777777" w:rsidR="00130D76" w:rsidRPr="00085E43" w:rsidRDefault="00130D76" w:rsidP="00130D76">
      <w:pPr>
        <w:jc w:val="center"/>
        <w:rPr>
          <w:rFonts w:ascii="Times New Roman" w:hAnsi="Times New Roman" w:cs="Times New Roman"/>
          <w:sz w:val="28"/>
          <w:szCs w:val="28"/>
        </w:rPr>
      </w:pPr>
      <w:r w:rsidRPr="00085E43">
        <w:rPr>
          <w:rFonts w:ascii="Times New Roman" w:hAnsi="Times New Roman" w:cs="Times New Roman"/>
          <w:b/>
          <w:bCs/>
          <w:sz w:val="28"/>
          <w:szCs w:val="28"/>
        </w:rPr>
        <w:t>DANH MỤC CÁC NHIỆM VỤ TRIỂN KHAI CHƯƠNG TRÌNH HÀNH ĐỘNG CỦA CHÍNH PHỦ THỰC HIỆN</w:t>
      </w:r>
    </w:p>
    <w:p w14:paraId="2DB7DCC0" w14:textId="77777777" w:rsidR="00130D76" w:rsidRDefault="00130D76" w:rsidP="00130D76">
      <w:pPr>
        <w:jc w:val="center"/>
        <w:rPr>
          <w:rFonts w:ascii="Times New Roman" w:hAnsi="Times New Roman" w:cs="Times New Roman"/>
          <w:b/>
          <w:bCs/>
          <w:sz w:val="28"/>
          <w:szCs w:val="28"/>
          <w:lang w:val="en-US"/>
        </w:rPr>
      </w:pPr>
      <w:r w:rsidRPr="00085E43">
        <w:rPr>
          <w:rFonts w:ascii="Times New Roman" w:hAnsi="Times New Roman" w:cs="Times New Roman"/>
          <w:b/>
          <w:bCs/>
          <w:sz w:val="28"/>
          <w:szCs w:val="28"/>
        </w:rPr>
        <w:t>NGHỊ QUYẾT SỐ 57-NQ/TW NGÀY 22 THÁNG 12 NĂM 2024 CỦA BỘ CHÍNH TRỊ VỀ ĐỘT PHÁ PHÁT TRIỂN</w:t>
      </w:r>
      <w:r>
        <w:rPr>
          <w:rFonts w:ascii="Times New Roman" w:hAnsi="Times New Roman" w:cs="Times New Roman"/>
          <w:b/>
          <w:bCs/>
          <w:sz w:val="28"/>
          <w:szCs w:val="28"/>
          <w:lang w:val="en-US"/>
        </w:rPr>
        <w:t xml:space="preserve"> </w:t>
      </w:r>
      <w:r w:rsidRPr="00085E43">
        <w:rPr>
          <w:rFonts w:ascii="Times New Roman" w:hAnsi="Times New Roman" w:cs="Times New Roman"/>
          <w:b/>
          <w:bCs/>
          <w:sz w:val="28"/>
          <w:szCs w:val="28"/>
        </w:rPr>
        <w:t>KHOA HỌC, CÔNG NGHỆ, ĐỔI MỚI SÁNG TẠO VÀ CHUYỂN ĐỔI SỐ QUỐC GIA</w:t>
      </w:r>
    </w:p>
    <w:p w14:paraId="019C7A82" w14:textId="4EAD6D68" w:rsidR="00130D76" w:rsidRPr="00BD574C" w:rsidRDefault="00130D76" w:rsidP="00130D76">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DO </w:t>
      </w:r>
      <w:r>
        <w:rPr>
          <w:rFonts w:ascii="Times New Roman" w:hAnsi="Times New Roman" w:cs="Times New Roman"/>
          <w:b/>
          <w:bCs/>
          <w:sz w:val="28"/>
          <w:szCs w:val="28"/>
          <w:lang w:val="en-US"/>
        </w:rPr>
        <w:t>BỘ NGÀNH</w:t>
      </w:r>
      <w:r>
        <w:rPr>
          <w:rFonts w:ascii="Times New Roman" w:hAnsi="Times New Roman" w:cs="Times New Roman"/>
          <w:b/>
          <w:bCs/>
          <w:sz w:val="28"/>
          <w:szCs w:val="28"/>
          <w:lang w:val="en-US"/>
        </w:rPr>
        <w:t xml:space="preserve"> CHỦ TRÌ</w:t>
      </w:r>
    </w:p>
    <w:p w14:paraId="6B148F03" w14:textId="77777777" w:rsidR="00130D76" w:rsidRPr="00BD574C" w:rsidRDefault="00130D76" w:rsidP="00130D76">
      <w:pPr>
        <w:jc w:val="center"/>
        <w:rPr>
          <w:rFonts w:ascii="Times New Roman" w:hAnsi="Times New Roman" w:cs="Times New Roman"/>
          <w:i/>
          <w:iCs/>
          <w:sz w:val="28"/>
          <w:szCs w:val="28"/>
          <w:lang w:val="en-US"/>
        </w:rPr>
      </w:pPr>
      <w:r w:rsidRPr="00085E43">
        <w:rPr>
          <w:rFonts w:ascii="Times New Roman" w:hAnsi="Times New Roman" w:cs="Times New Roman"/>
          <w:i/>
          <w:iCs/>
          <w:sz w:val="28"/>
          <w:szCs w:val="28"/>
        </w:rPr>
        <w:t>(</w:t>
      </w:r>
      <w:r>
        <w:rPr>
          <w:rFonts w:ascii="Times New Roman" w:hAnsi="Times New Roman" w:cs="Times New Roman"/>
          <w:i/>
          <w:iCs/>
          <w:sz w:val="28"/>
          <w:szCs w:val="28"/>
          <w:lang w:val="en-US"/>
        </w:rPr>
        <w:t xml:space="preserve">Ban hành kèm theo Công văn </w:t>
      </w:r>
      <w:r w:rsidRPr="00085E43">
        <w:rPr>
          <w:rFonts w:ascii="Times New Roman" w:hAnsi="Times New Roman" w:cs="Times New Roman"/>
          <w:i/>
          <w:iCs/>
          <w:sz w:val="28"/>
          <w:szCs w:val="28"/>
        </w:rPr>
        <w:t xml:space="preserve">số: </w:t>
      </w:r>
      <w:r>
        <w:rPr>
          <w:rFonts w:ascii="Times New Roman" w:hAnsi="Times New Roman" w:cs="Times New Roman"/>
          <w:i/>
          <w:iCs/>
          <w:sz w:val="28"/>
          <w:szCs w:val="28"/>
          <w:lang w:val="en-US"/>
        </w:rPr>
        <w:t xml:space="preserve">        </w:t>
      </w:r>
      <w:r w:rsidRPr="00085E43">
        <w:rPr>
          <w:rFonts w:ascii="Times New Roman" w:hAnsi="Times New Roman" w:cs="Times New Roman"/>
          <w:i/>
          <w:iCs/>
          <w:sz w:val="28"/>
          <w:szCs w:val="28"/>
        </w:rPr>
        <w:t>/</w:t>
      </w:r>
      <w:r>
        <w:rPr>
          <w:rFonts w:ascii="Times New Roman" w:hAnsi="Times New Roman" w:cs="Times New Roman"/>
          <w:i/>
          <w:iCs/>
          <w:sz w:val="28"/>
          <w:szCs w:val="28"/>
          <w:lang w:val="en-US"/>
        </w:rPr>
        <w:t>SKHCN</w:t>
      </w:r>
      <w:r w:rsidRPr="00085E43">
        <w:rPr>
          <w:rFonts w:ascii="Times New Roman" w:hAnsi="Times New Roman" w:cs="Times New Roman"/>
          <w:i/>
          <w:iCs/>
          <w:sz w:val="28"/>
          <w:szCs w:val="28"/>
        </w:rPr>
        <w:t>-P</w:t>
      </w:r>
      <w:r>
        <w:rPr>
          <w:rFonts w:ascii="Times New Roman" w:hAnsi="Times New Roman" w:cs="Times New Roman"/>
          <w:i/>
          <w:iCs/>
          <w:sz w:val="28"/>
          <w:szCs w:val="28"/>
          <w:lang w:val="en-US"/>
        </w:rPr>
        <w:t>TKHCN</w:t>
      </w:r>
      <w:r w:rsidRPr="00085E43">
        <w:rPr>
          <w:rFonts w:ascii="Times New Roman" w:hAnsi="Times New Roman" w:cs="Times New Roman"/>
          <w:i/>
          <w:iCs/>
          <w:sz w:val="28"/>
          <w:szCs w:val="28"/>
        </w:rPr>
        <w:t xml:space="preserve"> ngày </w:t>
      </w:r>
      <w:r>
        <w:rPr>
          <w:rFonts w:ascii="Times New Roman" w:hAnsi="Times New Roman" w:cs="Times New Roman"/>
          <w:i/>
          <w:iCs/>
          <w:sz w:val="28"/>
          <w:szCs w:val="28"/>
          <w:lang w:val="en-US"/>
        </w:rPr>
        <w:t xml:space="preserve">    </w:t>
      </w:r>
      <w:r w:rsidRPr="00085E43">
        <w:rPr>
          <w:rFonts w:ascii="Times New Roman" w:hAnsi="Times New Roman" w:cs="Times New Roman"/>
          <w:i/>
          <w:iCs/>
          <w:sz w:val="28"/>
          <w:szCs w:val="28"/>
        </w:rPr>
        <w:t xml:space="preserve"> tháng 4 năm 2025 của </w:t>
      </w:r>
      <w:r>
        <w:rPr>
          <w:rFonts w:ascii="Times New Roman" w:hAnsi="Times New Roman" w:cs="Times New Roman"/>
          <w:i/>
          <w:iCs/>
          <w:sz w:val="28"/>
          <w:szCs w:val="28"/>
          <w:lang w:val="en-US"/>
        </w:rPr>
        <w:t>Sở Khoa học và Công nghệ</w:t>
      </w:r>
      <w:r w:rsidRPr="00085E43">
        <w:rPr>
          <w:rFonts w:ascii="Times New Roman" w:hAnsi="Times New Roman" w:cs="Times New Roman"/>
          <w:i/>
          <w:iCs/>
          <w:sz w:val="28"/>
          <w:szCs w:val="28"/>
        </w:rPr>
        <w:t>)</w:t>
      </w:r>
    </w:p>
    <w:p w14:paraId="21398E9D" w14:textId="77777777" w:rsidR="00B36EB6" w:rsidRPr="00FE513F" w:rsidRDefault="00B36EB6" w:rsidP="000756A6">
      <w:pPr>
        <w:jc w:val="center"/>
        <w:rPr>
          <w:rFonts w:ascii="Times New Roman" w:hAnsi="Times New Roman" w:cs="Times New Roman"/>
          <w:i/>
          <w:iCs/>
          <w:sz w:val="26"/>
          <w:szCs w:val="26"/>
          <w:vertAlign w:val="superscript"/>
          <w:lang w:val="en-US"/>
        </w:rPr>
      </w:pPr>
      <w:r w:rsidRPr="00FE513F">
        <w:rPr>
          <w:rFonts w:ascii="Times New Roman" w:hAnsi="Times New Roman" w:cs="Times New Roman"/>
          <w:i/>
          <w:iCs/>
          <w:sz w:val="26"/>
          <w:szCs w:val="26"/>
          <w:vertAlign w:val="superscript"/>
          <w:lang w:val="en-US"/>
        </w:rPr>
        <w:t>_____________________</w:t>
      </w:r>
    </w:p>
    <w:p w14:paraId="3820DB00" w14:textId="77777777" w:rsidR="00B36EB6" w:rsidRPr="00FE513F" w:rsidRDefault="00B36EB6" w:rsidP="000756A6">
      <w:pPr>
        <w:jc w:val="center"/>
        <w:rPr>
          <w:rFonts w:ascii="Times New Roman" w:hAnsi="Times New Roman" w:cs="Times New Roman"/>
          <w:sz w:val="26"/>
          <w:szCs w:val="26"/>
        </w:rPr>
      </w:pPr>
    </w:p>
    <w:tbl>
      <w:tblPr>
        <w:tblOverlap w:val="never"/>
        <w:tblW w:w="495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9"/>
        <w:gridCol w:w="6805"/>
        <w:gridCol w:w="2128"/>
        <w:gridCol w:w="2172"/>
        <w:gridCol w:w="16"/>
        <w:gridCol w:w="2374"/>
        <w:gridCol w:w="16"/>
        <w:gridCol w:w="1325"/>
        <w:gridCol w:w="12"/>
      </w:tblGrid>
      <w:tr w:rsidR="0096223C" w:rsidRPr="00FE513F" w14:paraId="5E0C4663" w14:textId="77777777" w:rsidTr="0096223C">
        <w:trPr>
          <w:trHeight w:val="20"/>
          <w:tblHeader/>
        </w:trPr>
        <w:tc>
          <w:tcPr>
            <w:tcW w:w="228" w:type="pct"/>
            <w:shd w:val="clear" w:color="auto" w:fill="00B0F0"/>
            <w:vAlign w:val="center"/>
          </w:tcPr>
          <w:p w14:paraId="5F7E7128" w14:textId="27CE4929" w:rsidR="00A646D9" w:rsidRPr="00500CEC" w:rsidRDefault="00500CEC" w:rsidP="003159BB">
            <w:pPr>
              <w:jc w:val="center"/>
              <w:rPr>
                <w:rFonts w:ascii="Times New Roman" w:hAnsi="Times New Roman" w:cs="Times New Roman"/>
                <w:b/>
                <w:sz w:val="26"/>
                <w:szCs w:val="26"/>
                <w:lang w:val="en-US"/>
              </w:rPr>
            </w:pPr>
            <w:r w:rsidRPr="00500CEC">
              <w:rPr>
                <w:rFonts w:ascii="Times New Roman" w:hAnsi="Times New Roman" w:cs="Times New Roman"/>
                <w:b/>
                <w:sz w:val="26"/>
                <w:szCs w:val="26"/>
                <w:lang w:val="en-US"/>
              </w:rPr>
              <w:t>TT</w:t>
            </w:r>
          </w:p>
        </w:tc>
        <w:tc>
          <w:tcPr>
            <w:tcW w:w="2187" w:type="pct"/>
            <w:shd w:val="clear" w:color="auto" w:fill="00B0F0"/>
            <w:vAlign w:val="center"/>
          </w:tcPr>
          <w:p w14:paraId="10C7E36D" w14:textId="77777777" w:rsidR="00A646D9" w:rsidRPr="00FE513F" w:rsidRDefault="00A646D9" w:rsidP="000756A6">
            <w:pPr>
              <w:jc w:val="center"/>
              <w:rPr>
                <w:rFonts w:ascii="Times New Roman" w:hAnsi="Times New Roman" w:cs="Times New Roman"/>
                <w:sz w:val="26"/>
                <w:szCs w:val="26"/>
              </w:rPr>
            </w:pPr>
            <w:r w:rsidRPr="00FE513F">
              <w:rPr>
                <w:rFonts w:ascii="Times New Roman" w:hAnsi="Times New Roman" w:cs="Times New Roman"/>
                <w:b/>
                <w:bCs/>
                <w:sz w:val="26"/>
                <w:szCs w:val="26"/>
              </w:rPr>
              <w:t>Tên nhiệm vụ</w:t>
            </w:r>
          </w:p>
        </w:tc>
        <w:tc>
          <w:tcPr>
            <w:tcW w:w="684" w:type="pct"/>
            <w:shd w:val="clear" w:color="auto" w:fill="00B0F0"/>
            <w:vAlign w:val="center"/>
          </w:tcPr>
          <w:p w14:paraId="5F6C828B"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b/>
                <w:bCs/>
                <w:sz w:val="26"/>
                <w:szCs w:val="26"/>
              </w:rPr>
              <w:t>Cơ quan chủ trì</w:t>
            </w:r>
          </w:p>
        </w:tc>
        <w:tc>
          <w:tcPr>
            <w:tcW w:w="703" w:type="pct"/>
            <w:gridSpan w:val="2"/>
            <w:shd w:val="clear" w:color="auto" w:fill="00B0F0"/>
            <w:vAlign w:val="center"/>
          </w:tcPr>
          <w:p w14:paraId="60D9064E"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b/>
                <w:bCs/>
                <w:sz w:val="26"/>
                <w:szCs w:val="26"/>
              </w:rPr>
              <w:t>Cơ quan phối hợp</w:t>
            </w:r>
          </w:p>
        </w:tc>
        <w:tc>
          <w:tcPr>
            <w:tcW w:w="768" w:type="pct"/>
            <w:gridSpan w:val="2"/>
            <w:shd w:val="clear" w:color="auto" w:fill="00B0F0"/>
            <w:vAlign w:val="center"/>
          </w:tcPr>
          <w:p w14:paraId="00D3C930"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b/>
                <w:bCs/>
                <w:sz w:val="26"/>
                <w:szCs w:val="26"/>
              </w:rPr>
              <w:t>Kết quả</w:t>
            </w:r>
          </w:p>
        </w:tc>
        <w:tc>
          <w:tcPr>
            <w:tcW w:w="430" w:type="pct"/>
            <w:gridSpan w:val="2"/>
            <w:shd w:val="clear" w:color="auto" w:fill="00B0F0"/>
            <w:vAlign w:val="center"/>
          </w:tcPr>
          <w:p w14:paraId="57D9EAA9" w14:textId="77777777" w:rsidR="00A646D9" w:rsidRPr="00FE513F" w:rsidRDefault="00B36EB6" w:rsidP="000C50B0">
            <w:pPr>
              <w:jc w:val="center"/>
              <w:rPr>
                <w:rFonts w:ascii="Times New Roman" w:hAnsi="Times New Roman" w:cs="Times New Roman"/>
                <w:sz w:val="26"/>
                <w:szCs w:val="26"/>
              </w:rPr>
            </w:pPr>
            <w:r w:rsidRPr="00FE513F">
              <w:rPr>
                <w:rFonts w:ascii="Times New Roman" w:hAnsi="Times New Roman" w:cs="Times New Roman"/>
                <w:b/>
                <w:bCs/>
                <w:sz w:val="26"/>
                <w:szCs w:val="26"/>
              </w:rPr>
              <w:t>Thờ</w:t>
            </w:r>
            <w:r w:rsidR="00A646D9" w:rsidRPr="00FE513F">
              <w:rPr>
                <w:rFonts w:ascii="Times New Roman" w:hAnsi="Times New Roman" w:cs="Times New Roman"/>
                <w:b/>
                <w:bCs/>
                <w:sz w:val="26"/>
                <w:szCs w:val="26"/>
              </w:rPr>
              <w:t>i gian hoàn thành</w:t>
            </w:r>
          </w:p>
        </w:tc>
      </w:tr>
      <w:tr w:rsidR="0096223C" w:rsidRPr="00FE513F" w14:paraId="36D62233" w14:textId="77777777" w:rsidTr="0096223C">
        <w:trPr>
          <w:trHeight w:val="20"/>
        </w:trPr>
        <w:tc>
          <w:tcPr>
            <w:tcW w:w="228" w:type="pct"/>
            <w:shd w:val="clear" w:color="auto" w:fill="FFFFFF"/>
            <w:vAlign w:val="center"/>
          </w:tcPr>
          <w:p w14:paraId="17F525F9" w14:textId="2FD96E9B" w:rsidR="00A646D9" w:rsidRPr="00500CEC" w:rsidRDefault="00500CEC" w:rsidP="003159BB">
            <w:pPr>
              <w:jc w:val="center"/>
              <w:rPr>
                <w:rFonts w:ascii="Times New Roman" w:hAnsi="Times New Roman" w:cs="Times New Roman"/>
                <w:b/>
                <w:sz w:val="26"/>
                <w:szCs w:val="26"/>
                <w:lang w:val="en-US"/>
              </w:rPr>
            </w:pPr>
            <w:r w:rsidRPr="00500CEC">
              <w:rPr>
                <w:rFonts w:ascii="Times New Roman" w:hAnsi="Times New Roman" w:cs="Times New Roman"/>
                <w:b/>
                <w:sz w:val="26"/>
                <w:szCs w:val="26"/>
                <w:lang w:val="en-US"/>
              </w:rPr>
              <w:t>I</w:t>
            </w:r>
          </w:p>
        </w:tc>
        <w:tc>
          <w:tcPr>
            <w:tcW w:w="2187" w:type="pct"/>
            <w:shd w:val="clear" w:color="auto" w:fill="FFFFFF"/>
            <w:vAlign w:val="center"/>
          </w:tcPr>
          <w:p w14:paraId="32BE8B6A"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b/>
                <w:bCs/>
                <w:sz w:val="26"/>
                <w:szCs w:val="26"/>
              </w:rPr>
              <w:t>Nâng cao nhận thức, đột phá về đổi mới tư duy, xác định quyết tâm chính trị mạnh mẽ, quyết liệt lãnh đạo, ch</w:t>
            </w:r>
            <w:r w:rsidR="00B36EB6" w:rsidRPr="00FE513F">
              <w:rPr>
                <w:rFonts w:ascii="Times New Roman" w:hAnsi="Times New Roman" w:cs="Times New Roman"/>
                <w:b/>
                <w:bCs/>
                <w:sz w:val="26"/>
                <w:szCs w:val="26"/>
              </w:rPr>
              <w:t>ỉ</w:t>
            </w:r>
            <w:r w:rsidRPr="00FE513F">
              <w:rPr>
                <w:rFonts w:ascii="Times New Roman" w:hAnsi="Times New Roman" w:cs="Times New Roman"/>
                <w:b/>
                <w:bCs/>
                <w:sz w:val="26"/>
                <w:szCs w:val="26"/>
              </w:rPr>
              <w:t xml:space="preserve"> đạo, tạo xung lự</w:t>
            </w:r>
            <w:r w:rsidR="00B36EB6" w:rsidRPr="00FE513F">
              <w:rPr>
                <w:rFonts w:ascii="Times New Roman" w:hAnsi="Times New Roman" w:cs="Times New Roman"/>
                <w:b/>
                <w:bCs/>
                <w:sz w:val="26"/>
                <w:szCs w:val="26"/>
              </w:rPr>
              <w:t>c mớ</w:t>
            </w:r>
            <w:r w:rsidRPr="00FE513F">
              <w:rPr>
                <w:rFonts w:ascii="Times New Roman" w:hAnsi="Times New Roman" w:cs="Times New Roman"/>
                <w:b/>
                <w:bCs/>
                <w:sz w:val="26"/>
                <w:szCs w:val="26"/>
              </w:rPr>
              <w:t>i, khí thế mới trong toàn xã hội về phát triển khoa học, công nghệ, đổi mới sáng tạo và chuyển đổi số quốc gia</w:t>
            </w:r>
          </w:p>
        </w:tc>
        <w:tc>
          <w:tcPr>
            <w:tcW w:w="684" w:type="pct"/>
            <w:shd w:val="clear" w:color="auto" w:fill="FFFFFF"/>
            <w:vAlign w:val="center"/>
          </w:tcPr>
          <w:p w14:paraId="52F71FB3" w14:textId="77777777" w:rsidR="00A646D9" w:rsidRPr="00FE513F" w:rsidRDefault="00A646D9" w:rsidP="000C50B0">
            <w:pPr>
              <w:jc w:val="center"/>
              <w:rPr>
                <w:rFonts w:ascii="Times New Roman" w:hAnsi="Times New Roman" w:cs="Times New Roman"/>
                <w:sz w:val="26"/>
                <w:szCs w:val="26"/>
              </w:rPr>
            </w:pPr>
          </w:p>
        </w:tc>
        <w:tc>
          <w:tcPr>
            <w:tcW w:w="703" w:type="pct"/>
            <w:gridSpan w:val="2"/>
            <w:shd w:val="clear" w:color="auto" w:fill="FFFFFF"/>
            <w:vAlign w:val="center"/>
          </w:tcPr>
          <w:p w14:paraId="6D87E6B9" w14:textId="77777777" w:rsidR="00A646D9" w:rsidRPr="00FE513F" w:rsidRDefault="00A646D9" w:rsidP="000C50B0">
            <w:pPr>
              <w:jc w:val="center"/>
              <w:rPr>
                <w:rFonts w:ascii="Times New Roman" w:hAnsi="Times New Roman" w:cs="Times New Roman"/>
                <w:sz w:val="26"/>
                <w:szCs w:val="26"/>
              </w:rPr>
            </w:pPr>
          </w:p>
        </w:tc>
        <w:tc>
          <w:tcPr>
            <w:tcW w:w="768" w:type="pct"/>
            <w:gridSpan w:val="2"/>
            <w:shd w:val="clear" w:color="auto" w:fill="FFFFFF"/>
            <w:vAlign w:val="center"/>
          </w:tcPr>
          <w:p w14:paraId="11AB391A" w14:textId="77777777" w:rsidR="00A646D9" w:rsidRPr="00FE513F" w:rsidRDefault="00A646D9" w:rsidP="000C50B0">
            <w:pPr>
              <w:jc w:val="center"/>
              <w:rPr>
                <w:rFonts w:ascii="Times New Roman" w:hAnsi="Times New Roman" w:cs="Times New Roman"/>
                <w:sz w:val="26"/>
                <w:szCs w:val="26"/>
              </w:rPr>
            </w:pPr>
          </w:p>
        </w:tc>
        <w:tc>
          <w:tcPr>
            <w:tcW w:w="430" w:type="pct"/>
            <w:gridSpan w:val="2"/>
            <w:shd w:val="clear" w:color="auto" w:fill="FFFFFF"/>
            <w:vAlign w:val="center"/>
          </w:tcPr>
          <w:p w14:paraId="70BA5184" w14:textId="77777777" w:rsidR="00A646D9" w:rsidRPr="00FE513F" w:rsidRDefault="00A646D9" w:rsidP="000C50B0">
            <w:pPr>
              <w:jc w:val="center"/>
              <w:rPr>
                <w:rFonts w:ascii="Times New Roman" w:hAnsi="Times New Roman" w:cs="Times New Roman"/>
                <w:sz w:val="26"/>
                <w:szCs w:val="26"/>
              </w:rPr>
            </w:pPr>
          </w:p>
        </w:tc>
      </w:tr>
      <w:tr w:rsidR="0096223C" w:rsidRPr="00FE513F" w14:paraId="3AE1CCA7" w14:textId="77777777" w:rsidTr="0096223C">
        <w:trPr>
          <w:trHeight w:val="20"/>
        </w:trPr>
        <w:tc>
          <w:tcPr>
            <w:tcW w:w="228" w:type="pct"/>
            <w:shd w:val="clear" w:color="auto" w:fill="FFFFFF"/>
            <w:vAlign w:val="center"/>
          </w:tcPr>
          <w:p w14:paraId="4FEAD212" w14:textId="317EF325"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7E89EAAE"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Xây dựng, trình Thủ tướng Chính phủ ban hành và tổ chức triển khai chương trình tuyên truyền thường xuyên, sâu rộng về nội dung Nghị quyết 57-NQ/TW theo hướng: đa dạng hóa các hình thức, cụ thể hóa nội dung và có mục tiêu cụ thể.</w:t>
            </w:r>
          </w:p>
        </w:tc>
        <w:tc>
          <w:tcPr>
            <w:tcW w:w="684" w:type="pct"/>
            <w:shd w:val="clear" w:color="auto" w:fill="FFFFFF"/>
            <w:vAlign w:val="center"/>
          </w:tcPr>
          <w:p w14:paraId="0BFD15DE"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Bộ Khoa học và Công nghệ</w:t>
            </w:r>
          </w:p>
        </w:tc>
        <w:tc>
          <w:tcPr>
            <w:tcW w:w="703" w:type="pct"/>
            <w:gridSpan w:val="2"/>
            <w:shd w:val="clear" w:color="auto" w:fill="FFFFFF"/>
            <w:vAlign w:val="center"/>
          </w:tcPr>
          <w:p w14:paraId="073C947B"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Ban Tuyên giáo và Dân vận Trung ương; các bộ, ngành, đị</w:t>
            </w:r>
            <w:r w:rsidR="00B36EB6" w:rsidRPr="00FE513F">
              <w:rPr>
                <w:rFonts w:ascii="Times New Roman" w:hAnsi="Times New Roman" w:cs="Times New Roman"/>
                <w:sz w:val="26"/>
                <w:szCs w:val="26"/>
              </w:rPr>
              <w:t xml:space="preserve">a phương; </w:t>
            </w:r>
            <w:r w:rsidRPr="00FE513F">
              <w:rPr>
                <w:rFonts w:ascii="Times New Roman" w:hAnsi="Times New Roman" w:cs="Times New Roman"/>
                <w:sz w:val="26"/>
                <w:szCs w:val="26"/>
              </w:rPr>
              <w:t xml:space="preserve">VTV, </w:t>
            </w:r>
            <w:r w:rsidR="00B36EB6" w:rsidRPr="00FE513F">
              <w:rPr>
                <w:rFonts w:ascii="Times New Roman" w:hAnsi="Times New Roman" w:cs="Times New Roman"/>
                <w:sz w:val="26"/>
                <w:szCs w:val="26"/>
              </w:rPr>
              <w:t>VOV</w:t>
            </w:r>
            <w:r w:rsidRPr="00FE513F">
              <w:rPr>
                <w:rFonts w:ascii="Times New Roman" w:hAnsi="Times New Roman" w:cs="Times New Roman"/>
                <w:sz w:val="26"/>
                <w:szCs w:val="26"/>
              </w:rPr>
              <w:t>, TTXVN</w:t>
            </w:r>
          </w:p>
        </w:tc>
        <w:tc>
          <w:tcPr>
            <w:tcW w:w="768" w:type="pct"/>
            <w:gridSpan w:val="2"/>
            <w:shd w:val="clear" w:color="auto" w:fill="FFFFFF"/>
            <w:vAlign w:val="center"/>
          </w:tcPr>
          <w:p w14:paraId="3A18FA51"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Quyết định của Thủ tướng Chính phủ</w:t>
            </w:r>
          </w:p>
        </w:tc>
        <w:tc>
          <w:tcPr>
            <w:tcW w:w="430" w:type="pct"/>
            <w:gridSpan w:val="2"/>
            <w:shd w:val="clear" w:color="auto" w:fill="FFFFFF"/>
            <w:vAlign w:val="center"/>
          </w:tcPr>
          <w:p w14:paraId="6B47C1C7"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 4/2025</w:t>
            </w:r>
          </w:p>
        </w:tc>
      </w:tr>
      <w:tr w:rsidR="0096223C" w:rsidRPr="00FE513F" w14:paraId="49A4D4F3" w14:textId="77777777" w:rsidTr="0096223C">
        <w:trPr>
          <w:trHeight w:val="20"/>
        </w:trPr>
        <w:tc>
          <w:tcPr>
            <w:tcW w:w="228" w:type="pct"/>
            <w:shd w:val="clear" w:color="auto" w:fill="FFFFFF"/>
            <w:vAlign w:val="center"/>
          </w:tcPr>
          <w:p w14:paraId="48DABDA5" w14:textId="6E42A948"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0AAA2DCC"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Xây dựng văn bản quy định trách nhiệm người đứng đầu các cơ quan nhà nước trực tiếp phụ trách, lãnh đạo, chỉ đạo triển khai nhiệm vụ về phát triển khoa học, công nghệ, đổi mới sáng tạo và chuyển đổi số của cơ quan, tổ chức.</w:t>
            </w:r>
          </w:p>
        </w:tc>
        <w:tc>
          <w:tcPr>
            <w:tcW w:w="684" w:type="pct"/>
            <w:shd w:val="clear" w:color="auto" w:fill="FFFFFF"/>
            <w:vAlign w:val="center"/>
          </w:tcPr>
          <w:p w14:paraId="3DABB032"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Bộ Khoa học và Công nghệ</w:t>
            </w:r>
          </w:p>
        </w:tc>
        <w:tc>
          <w:tcPr>
            <w:tcW w:w="703" w:type="pct"/>
            <w:gridSpan w:val="2"/>
            <w:shd w:val="clear" w:color="auto" w:fill="FFFFFF"/>
            <w:vAlign w:val="center"/>
          </w:tcPr>
          <w:p w14:paraId="7E9333C5"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Các bộ, ngành, địa phương</w:t>
            </w:r>
          </w:p>
        </w:tc>
        <w:tc>
          <w:tcPr>
            <w:tcW w:w="768" w:type="pct"/>
            <w:gridSpan w:val="2"/>
            <w:shd w:val="clear" w:color="auto" w:fill="FFFFFF"/>
            <w:vAlign w:val="center"/>
          </w:tcPr>
          <w:p w14:paraId="703602F3"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Quyết định của Thủ tướng Chính phủ</w:t>
            </w:r>
          </w:p>
        </w:tc>
        <w:tc>
          <w:tcPr>
            <w:tcW w:w="430" w:type="pct"/>
            <w:gridSpan w:val="2"/>
            <w:shd w:val="clear" w:color="auto" w:fill="FFFFFF"/>
            <w:vAlign w:val="center"/>
          </w:tcPr>
          <w:p w14:paraId="631C242E"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w:t>
            </w:r>
            <w:r w:rsidR="00CA7779" w:rsidRPr="00FE513F">
              <w:rPr>
                <w:rFonts w:ascii="Times New Roman" w:hAnsi="Times New Roman" w:cs="Times New Roman"/>
                <w:sz w:val="26"/>
                <w:szCs w:val="26"/>
                <w:lang w:val="en-US"/>
              </w:rPr>
              <w:t xml:space="preserve"> </w:t>
            </w:r>
            <w:r w:rsidRPr="00FE513F">
              <w:rPr>
                <w:rFonts w:ascii="Times New Roman" w:hAnsi="Times New Roman" w:cs="Times New Roman"/>
                <w:sz w:val="26"/>
                <w:szCs w:val="26"/>
              </w:rPr>
              <w:t>4/2025</w:t>
            </w:r>
          </w:p>
        </w:tc>
      </w:tr>
      <w:tr w:rsidR="0096223C" w:rsidRPr="00FE513F" w14:paraId="21FBE0A2" w14:textId="77777777" w:rsidTr="0096223C">
        <w:trPr>
          <w:trHeight w:val="20"/>
        </w:trPr>
        <w:tc>
          <w:tcPr>
            <w:tcW w:w="228" w:type="pct"/>
            <w:shd w:val="clear" w:color="auto" w:fill="FFFFFF"/>
            <w:vAlign w:val="center"/>
          </w:tcPr>
          <w:p w14:paraId="538A38C1" w14:textId="0E651D01"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78B03314"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 xml:space="preserve">Xây dựng, ban hành </w:t>
            </w:r>
            <w:r w:rsidR="00446EFD" w:rsidRPr="00FE513F">
              <w:rPr>
                <w:rFonts w:ascii="Times New Roman" w:hAnsi="Times New Roman" w:cs="Times New Roman"/>
                <w:sz w:val="26"/>
                <w:szCs w:val="26"/>
              </w:rPr>
              <w:t>Đề án</w:t>
            </w:r>
            <w:r w:rsidRPr="00FE513F">
              <w:rPr>
                <w:rFonts w:ascii="Times New Roman" w:hAnsi="Times New Roman" w:cs="Times New Roman"/>
                <w:sz w:val="26"/>
                <w:szCs w:val="26"/>
              </w:rPr>
              <w:t xml:space="preserve"> đánh giá mức độ hoàn thành nhiệm vụ chuyển đổi số của cơ quan nhà nước, người đứng đầu và cán bộ, công chức, viên chức trong cơ quan nhà nước.</w:t>
            </w:r>
          </w:p>
        </w:tc>
        <w:tc>
          <w:tcPr>
            <w:tcW w:w="684" w:type="pct"/>
            <w:shd w:val="clear" w:color="auto" w:fill="FFFFFF"/>
            <w:vAlign w:val="center"/>
          </w:tcPr>
          <w:p w14:paraId="1AA486D8"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Bộ Nội vụ</w:t>
            </w:r>
          </w:p>
        </w:tc>
        <w:tc>
          <w:tcPr>
            <w:tcW w:w="703" w:type="pct"/>
            <w:gridSpan w:val="2"/>
            <w:shd w:val="clear" w:color="auto" w:fill="FFFFFF"/>
            <w:vAlign w:val="center"/>
          </w:tcPr>
          <w:p w14:paraId="34D5DA9F"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Các bộ, ngành, địa phương</w:t>
            </w:r>
          </w:p>
        </w:tc>
        <w:tc>
          <w:tcPr>
            <w:tcW w:w="768" w:type="pct"/>
            <w:gridSpan w:val="2"/>
            <w:shd w:val="clear" w:color="auto" w:fill="FFFFFF"/>
            <w:vAlign w:val="center"/>
          </w:tcPr>
          <w:p w14:paraId="0B30CA8D"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Đề án</w:t>
            </w:r>
          </w:p>
        </w:tc>
        <w:tc>
          <w:tcPr>
            <w:tcW w:w="430" w:type="pct"/>
            <w:gridSpan w:val="2"/>
            <w:shd w:val="clear" w:color="auto" w:fill="FFFFFF"/>
            <w:vAlign w:val="center"/>
          </w:tcPr>
          <w:p w14:paraId="69D72CF5"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w:t>
            </w:r>
          </w:p>
          <w:p w14:paraId="7EE49382"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5/2025</w:t>
            </w:r>
          </w:p>
        </w:tc>
      </w:tr>
      <w:tr w:rsidR="0096223C" w:rsidRPr="00FE513F" w14:paraId="4D0051B8" w14:textId="77777777" w:rsidTr="0096223C">
        <w:trPr>
          <w:trHeight w:val="20"/>
        </w:trPr>
        <w:tc>
          <w:tcPr>
            <w:tcW w:w="228" w:type="pct"/>
            <w:shd w:val="clear" w:color="auto" w:fill="FFFFFF"/>
            <w:vAlign w:val="center"/>
          </w:tcPr>
          <w:p w14:paraId="5DAF1005" w14:textId="58166DED" w:rsidR="00B36EB6" w:rsidRPr="00500CEC" w:rsidRDefault="00B36EB6"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200684DB" w14:textId="77777777" w:rsidR="00B36EB6" w:rsidRPr="00FE513F" w:rsidRDefault="00B36EB6" w:rsidP="003159BB">
            <w:pPr>
              <w:jc w:val="both"/>
              <w:rPr>
                <w:rFonts w:ascii="Times New Roman" w:hAnsi="Times New Roman" w:cs="Times New Roman"/>
                <w:sz w:val="26"/>
                <w:szCs w:val="26"/>
              </w:rPr>
            </w:pPr>
            <w:r w:rsidRPr="00FE513F">
              <w:rPr>
                <w:rFonts w:ascii="Times New Roman" w:hAnsi="Times New Roman" w:cs="Times New Roman"/>
                <w:sz w:val="26"/>
                <w:szCs w:val="26"/>
              </w:rPr>
              <w:t>Xây dựng, ban hành văn bản làm rõ định nghĩa, nội hàm, lượng hóa các khái niệm mới trong Nghị quyết số 57-NQ/TW để thống nhất nhận thức và tổ chức triển khai, thực hiện.</w:t>
            </w:r>
          </w:p>
        </w:tc>
        <w:tc>
          <w:tcPr>
            <w:tcW w:w="684" w:type="pct"/>
            <w:shd w:val="clear" w:color="auto" w:fill="FFFFFF"/>
            <w:vAlign w:val="center"/>
          </w:tcPr>
          <w:p w14:paraId="352394C2" w14:textId="77777777" w:rsidR="00B36EB6" w:rsidRPr="00FE513F" w:rsidRDefault="00B36EB6" w:rsidP="000C50B0">
            <w:pPr>
              <w:jc w:val="center"/>
              <w:rPr>
                <w:rFonts w:ascii="Times New Roman" w:hAnsi="Times New Roman" w:cs="Times New Roman"/>
                <w:sz w:val="26"/>
                <w:szCs w:val="26"/>
              </w:rPr>
            </w:pPr>
            <w:r w:rsidRPr="00FE513F">
              <w:rPr>
                <w:rFonts w:ascii="Times New Roman" w:hAnsi="Times New Roman" w:cs="Times New Roman"/>
                <w:sz w:val="26"/>
                <w:szCs w:val="26"/>
              </w:rPr>
              <w:t>Bộ Khoa học và Công nghệ</w:t>
            </w:r>
          </w:p>
        </w:tc>
        <w:tc>
          <w:tcPr>
            <w:tcW w:w="703" w:type="pct"/>
            <w:gridSpan w:val="2"/>
            <w:shd w:val="clear" w:color="auto" w:fill="FFFFFF"/>
            <w:vAlign w:val="center"/>
          </w:tcPr>
          <w:p w14:paraId="310EB018" w14:textId="77777777" w:rsidR="00B36EB6" w:rsidRPr="00FE513F" w:rsidRDefault="00B36EB6" w:rsidP="000C50B0">
            <w:pPr>
              <w:jc w:val="center"/>
              <w:rPr>
                <w:rFonts w:ascii="Times New Roman" w:hAnsi="Times New Roman" w:cs="Times New Roman"/>
                <w:sz w:val="26"/>
                <w:szCs w:val="26"/>
              </w:rPr>
            </w:pPr>
          </w:p>
        </w:tc>
        <w:tc>
          <w:tcPr>
            <w:tcW w:w="768" w:type="pct"/>
            <w:gridSpan w:val="2"/>
            <w:shd w:val="clear" w:color="auto" w:fill="FFFFFF"/>
            <w:vAlign w:val="center"/>
          </w:tcPr>
          <w:p w14:paraId="1B86457D" w14:textId="77777777" w:rsidR="00B36EB6" w:rsidRPr="00FE513F" w:rsidRDefault="00B36EB6" w:rsidP="000C50B0">
            <w:pPr>
              <w:jc w:val="center"/>
              <w:rPr>
                <w:rFonts w:ascii="Times New Roman" w:hAnsi="Times New Roman" w:cs="Times New Roman"/>
                <w:sz w:val="26"/>
                <w:szCs w:val="26"/>
              </w:rPr>
            </w:pPr>
            <w:r w:rsidRPr="00FE513F">
              <w:rPr>
                <w:rFonts w:ascii="Times New Roman" w:hAnsi="Times New Roman" w:cs="Times New Roman"/>
                <w:sz w:val="26"/>
                <w:szCs w:val="26"/>
              </w:rPr>
              <w:t>Văn bản hướng dẫn</w:t>
            </w:r>
          </w:p>
        </w:tc>
        <w:tc>
          <w:tcPr>
            <w:tcW w:w="430" w:type="pct"/>
            <w:gridSpan w:val="2"/>
            <w:shd w:val="clear" w:color="auto" w:fill="FFFFFF"/>
            <w:vAlign w:val="center"/>
          </w:tcPr>
          <w:p w14:paraId="09248BCE" w14:textId="77777777" w:rsidR="00B36EB6" w:rsidRPr="00FE513F" w:rsidRDefault="00B36EB6" w:rsidP="000C50B0">
            <w:pPr>
              <w:jc w:val="center"/>
              <w:rPr>
                <w:rFonts w:ascii="Times New Roman" w:hAnsi="Times New Roman" w:cs="Times New Roman"/>
                <w:sz w:val="26"/>
                <w:szCs w:val="26"/>
              </w:rPr>
            </w:pPr>
            <w:r w:rsidRPr="00FE513F">
              <w:rPr>
                <w:rFonts w:ascii="Times New Roman" w:hAnsi="Times New Roman" w:cs="Times New Roman"/>
                <w:sz w:val="26"/>
                <w:szCs w:val="26"/>
              </w:rPr>
              <w:t>Tháng</w:t>
            </w:r>
          </w:p>
          <w:p w14:paraId="5A140493" w14:textId="77777777" w:rsidR="00B36EB6" w:rsidRPr="00FE513F" w:rsidRDefault="00B36EB6" w:rsidP="000C50B0">
            <w:pPr>
              <w:jc w:val="center"/>
              <w:rPr>
                <w:rFonts w:ascii="Times New Roman" w:hAnsi="Times New Roman" w:cs="Times New Roman"/>
                <w:sz w:val="26"/>
                <w:szCs w:val="26"/>
              </w:rPr>
            </w:pPr>
            <w:r w:rsidRPr="00FE513F">
              <w:rPr>
                <w:rFonts w:ascii="Times New Roman" w:hAnsi="Times New Roman" w:cs="Times New Roman"/>
                <w:sz w:val="26"/>
                <w:szCs w:val="26"/>
              </w:rPr>
              <w:t>3/2025</w:t>
            </w:r>
          </w:p>
        </w:tc>
      </w:tr>
      <w:tr w:rsidR="0096223C" w:rsidRPr="00FE513F" w14:paraId="045BAA10" w14:textId="77777777" w:rsidTr="0096223C">
        <w:trPr>
          <w:trHeight w:val="20"/>
        </w:trPr>
        <w:tc>
          <w:tcPr>
            <w:tcW w:w="228" w:type="pct"/>
            <w:shd w:val="clear" w:color="auto" w:fill="FFFFFF"/>
            <w:vAlign w:val="center"/>
          </w:tcPr>
          <w:p w14:paraId="3CF2E9CF" w14:textId="6F8410A2"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4E0089CF"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Xây dựng Hồ sơ đề nghị xây dựng Luật Cán bộ, công chức (sửa đ</w:t>
            </w:r>
            <w:r w:rsidR="00B36EB6" w:rsidRPr="00FE513F">
              <w:rPr>
                <w:rFonts w:ascii="Times New Roman" w:hAnsi="Times New Roman" w:cs="Times New Roman"/>
                <w:sz w:val="26"/>
                <w:szCs w:val="26"/>
              </w:rPr>
              <w:t>ổ</w:t>
            </w:r>
            <w:r w:rsidRPr="00FE513F">
              <w:rPr>
                <w:rFonts w:ascii="Times New Roman" w:hAnsi="Times New Roman" w:cs="Times New Roman"/>
                <w:sz w:val="26"/>
                <w:szCs w:val="26"/>
              </w:rPr>
              <w:t>i) theo hướng quy định chính sách để phát huy tinh thần sáng tạo, dám nghĩ, dám làm, dám chịu trách nhiệm của đội ngũ cán bộ, công chức, viên chức vì lợ</w:t>
            </w:r>
            <w:r w:rsidR="00B36EB6" w:rsidRPr="00FE513F">
              <w:rPr>
                <w:rFonts w:ascii="Times New Roman" w:hAnsi="Times New Roman" w:cs="Times New Roman"/>
                <w:sz w:val="26"/>
                <w:szCs w:val="26"/>
              </w:rPr>
              <w:t>i ích chung củ</w:t>
            </w:r>
            <w:r w:rsidRPr="00FE513F">
              <w:rPr>
                <w:rFonts w:ascii="Times New Roman" w:hAnsi="Times New Roman" w:cs="Times New Roman"/>
                <w:sz w:val="26"/>
                <w:szCs w:val="26"/>
              </w:rPr>
              <w:t xml:space="preserve">a quốc gia, dân tộc, cộng đồng, của ngành, lĩnh vực, địa phương, cơ quan, đơn vị trong </w:t>
            </w:r>
            <w:r w:rsidRPr="00FE513F">
              <w:rPr>
                <w:rFonts w:ascii="Times New Roman" w:hAnsi="Times New Roman" w:cs="Times New Roman"/>
                <w:sz w:val="26"/>
                <w:szCs w:val="26"/>
              </w:rPr>
              <w:lastRenderedPageBreak/>
              <w:t>đó bao gồm vì mục tiêu phát triển khoa học, công nghệ, đổi mới sáng tạo và chuyển đổi số theo t</w:t>
            </w:r>
            <w:r w:rsidR="00B36EB6" w:rsidRPr="00FE513F">
              <w:rPr>
                <w:rFonts w:ascii="Times New Roman" w:hAnsi="Times New Roman" w:cs="Times New Roman"/>
                <w:sz w:val="26"/>
                <w:szCs w:val="26"/>
              </w:rPr>
              <w:t>i</w:t>
            </w:r>
            <w:r w:rsidRPr="00FE513F">
              <w:rPr>
                <w:rFonts w:ascii="Times New Roman" w:hAnsi="Times New Roman" w:cs="Times New Roman"/>
                <w:sz w:val="26"/>
                <w:szCs w:val="26"/>
              </w:rPr>
              <w:t>nh thần Nghị quyết số 57-NQ/TW.</w:t>
            </w:r>
          </w:p>
        </w:tc>
        <w:tc>
          <w:tcPr>
            <w:tcW w:w="684" w:type="pct"/>
            <w:shd w:val="clear" w:color="auto" w:fill="FFFFFF"/>
            <w:vAlign w:val="center"/>
          </w:tcPr>
          <w:p w14:paraId="05B39B5A"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lastRenderedPageBreak/>
              <w:t>Bộ Nội vụ</w:t>
            </w:r>
          </w:p>
        </w:tc>
        <w:tc>
          <w:tcPr>
            <w:tcW w:w="703" w:type="pct"/>
            <w:gridSpan w:val="2"/>
            <w:shd w:val="clear" w:color="auto" w:fill="FFFFFF"/>
            <w:vAlign w:val="center"/>
          </w:tcPr>
          <w:p w14:paraId="565B744E"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Các bộ, ngành, địa phương</w:t>
            </w:r>
          </w:p>
        </w:tc>
        <w:tc>
          <w:tcPr>
            <w:tcW w:w="768" w:type="pct"/>
            <w:gridSpan w:val="2"/>
            <w:shd w:val="clear" w:color="auto" w:fill="FFFFFF"/>
            <w:vAlign w:val="center"/>
          </w:tcPr>
          <w:p w14:paraId="0D89BF69"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Hồ sơ đề nghị xây dựng Luật của Quốc hội</w:t>
            </w:r>
          </w:p>
        </w:tc>
        <w:tc>
          <w:tcPr>
            <w:tcW w:w="430" w:type="pct"/>
            <w:gridSpan w:val="2"/>
            <w:shd w:val="clear" w:color="auto" w:fill="FFFFFF"/>
            <w:vAlign w:val="center"/>
          </w:tcPr>
          <w:p w14:paraId="7880E845"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 9/2025</w:t>
            </w:r>
          </w:p>
        </w:tc>
      </w:tr>
      <w:tr w:rsidR="0096223C" w:rsidRPr="00FE513F" w14:paraId="335A16A1" w14:textId="77777777" w:rsidTr="0096223C">
        <w:trPr>
          <w:trHeight w:val="20"/>
        </w:trPr>
        <w:tc>
          <w:tcPr>
            <w:tcW w:w="228" w:type="pct"/>
            <w:shd w:val="clear" w:color="auto" w:fill="FFFFFF"/>
            <w:vAlign w:val="center"/>
          </w:tcPr>
          <w:p w14:paraId="4B97D931" w14:textId="387F1A80"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1B73FB2E"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Xây dựng nền tảng đào tạo trực tuyến mở đại trà cung cấp miễn phí các kiến thức về phát triển khoa học, công nghệ và đổi mới sáng tạo, kiến thức, kỹ năng số, công nghệ số cơ bản cho người dân, doanh nghiệp.</w:t>
            </w:r>
          </w:p>
        </w:tc>
        <w:tc>
          <w:tcPr>
            <w:tcW w:w="684" w:type="pct"/>
            <w:shd w:val="clear" w:color="auto" w:fill="FFFFFF"/>
            <w:vAlign w:val="center"/>
          </w:tcPr>
          <w:p w14:paraId="4B77C709"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Bộ Khoa học và Công nghệ</w:t>
            </w:r>
          </w:p>
        </w:tc>
        <w:tc>
          <w:tcPr>
            <w:tcW w:w="703" w:type="pct"/>
            <w:gridSpan w:val="2"/>
            <w:shd w:val="clear" w:color="auto" w:fill="FFFFFF"/>
            <w:vAlign w:val="center"/>
          </w:tcPr>
          <w:p w14:paraId="4D1B8E5E"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Các bộ, ngành, địa phương</w:t>
            </w:r>
          </w:p>
        </w:tc>
        <w:tc>
          <w:tcPr>
            <w:tcW w:w="768" w:type="pct"/>
            <w:gridSpan w:val="2"/>
            <w:shd w:val="clear" w:color="auto" w:fill="FFFFFF"/>
            <w:vAlign w:val="center"/>
          </w:tcPr>
          <w:p w14:paraId="35318DC8"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N</w:t>
            </w:r>
            <w:r w:rsidR="00B36EB6" w:rsidRPr="00FE513F">
              <w:rPr>
                <w:rFonts w:ascii="Times New Roman" w:hAnsi="Times New Roman" w:cs="Times New Roman"/>
                <w:sz w:val="26"/>
                <w:szCs w:val="26"/>
              </w:rPr>
              <w:t>ề</w:t>
            </w:r>
            <w:r w:rsidRPr="00FE513F">
              <w:rPr>
                <w:rFonts w:ascii="Times New Roman" w:hAnsi="Times New Roman" w:cs="Times New Roman"/>
                <w:sz w:val="26"/>
                <w:szCs w:val="26"/>
              </w:rPr>
              <w:t>n tảng đào tạo trực tuy</w:t>
            </w:r>
            <w:r w:rsidR="00927431" w:rsidRPr="00FE513F">
              <w:rPr>
                <w:rFonts w:ascii="Times New Roman" w:hAnsi="Times New Roman" w:cs="Times New Roman"/>
                <w:sz w:val="26"/>
                <w:szCs w:val="26"/>
              </w:rPr>
              <w:t>ế</w:t>
            </w:r>
            <w:r w:rsidRPr="00FE513F">
              <w:rPr>
                <w:rFonts w:ascii="Times New Roman" w:hAnsi="Times New Roman" w:cs="Times New Roman"/>
                <w:sz w:val="26"/>
                <w:szCs w:val="26"/>
              </w:rPr>
              <w:t>n mở đại trà</w:t>
            </w:r>
          </w:p>
        </w:tc>
        <w:tc>
          <w:tcPr>
            <w:tcW w:w="430" w:type="pct"/>
            <w:gridSpan w:val="2"/>
            <w:shd w:val="clear" w:color="auto" w:fill="FFFFFF"/>
            <w:vAlign w:val="center"/>
          </w:tcPr>
          <w:p w14:paraId="4918FF22"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w:t>
            </w:r>
          </w:p>
          <w:p w14:paraId="5F008E25"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4/2025</w:t>
            </w:r>
          </w:p>
        </w:tc>
      </w:tr>
      <w:tr w:rsidR="0096223C" w:rsidRPr="00FE513F" w14:paraId="277467E8" w14:textId="77777777" w:rsidTr="0096223C">
        <w:trPr>
          <w:trHeight w:val="20"/>
        </w:trPr>
        <w:tc>
          <w:tcPr>
            <w:tcW w:w="228" w:type="pct"/>
            <w:shd w:val="clear" w:color="auto" w:fill="FFFFFF"/>
            <w:vAlign w:val="center"/>
          </w:tcPr>
          <w:p w14:paraId="00D099A2" w14:textId="7F287FE1"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5DA289A2"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Phát động phong trào thi đua trong toàn quốc để phát huy sức mạnh tổng hợp của cả hệ thống chính trị, sự tham gia tích cực của doanh nhân, doanh nghiệp và Nhân dân thực hiện thành công cuộc cách mạng chuyển đổi số. Chú trọng biểu dương, tôn vinh, khen thưởng khích lệ, động viên kịp thời bằng nhiều hình thức đa dạng cho các nhà khoa học, nhà sáng chế, các doanh nghiệp, tổ chức, cá nhân có thành tích trong chuyển đổi số; trân trọng từng phát minh, sáng kiến, cải tiến kỹ thuật, sáng kiến nâng cao hiệu quả công tác, hiệu suất công việc, dù nhỏ nhất.</w:t>
            </w:r>
          </w:p>
        </w:tc>
        <w:tc>
          <w:tcPr>
            <w:tcW w:w="684" w:type="pct"/>
            <w:shd w:val="clear" w:color="auto" w:fill="FFFFFF"/>
            <w:vAlign w:val="center"/>
          </w:tcPr>
          <w:p w14:paraId="3F86E505"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Bộ Nội vụ</w:t>
            </w:r>
          </w:p>
        </w:tc>
        <w:tc>
          <w:tcPr>
            <w:tcW w:w="703" w:type="pct"/>
            <w:gridSpan w:val="2"/>
            <w:shd w:val="clear" w:color="auto" w:fill="FFFFFF"/>
            <w:vAlign w:val="center"/>
          </w:tcPr>
          <w:p w14:paraId="350CB59A"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Các bộ, ngành, địa phương</w:t>
            </w:r>
          </w:p>
        </w:tc>
        <w:tc>
          <w:tcPr>
            <w:tcW w:w="768" w:type="pct"/>
            <w:gridSpan w:val="2"/>
            <w:shd w:val="clear" w:color="auto" w:fill="FFFFFF"/>
            <w:vAlign w:val="center"/>
          </w:tcPr>
          <w:p w14:paraId="439FA50B"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Văn bản hướng dẫn thực hiện</w:t>
            </w:r>
          </w:p>
        </w:tc>
        <w:tc>
          <w:tcPr>
            <w:tcW w:w="430" w:type="pct"/>
            <w:gridSpan w:val="2"/>
            <w:shd w:val="clear" w:color="auto" w:fill="FFFFFF"/>
            <w:vAlign w:val="center"/>
          </w:tcPr>
          <w:p w14:paraId="5E8B7781"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 6/2025</w:t>
            </w:r>
          </w:p>
        </w:tc>
      </w:tr>
      <w:tr w:rsidR="0096223C" w:rsidRPr="00FE513F" w14:paraId="16DC676A" w14:textId="77777777" w:rsidTr="0096223C">
        <w:trPr>
          <w:trHeight w:val="20"/>
        </w:trPr>
        <w:tc>
          <w:tcPr>
            <w:tcW w:w="228" w:type="pct"/>
            <w:shd w:val="clear" w:color="auto" w:fill="FFFFFF"/>
            <w:vAlign w:val="center"/>
          </w:tcPr>
          <w:p w14:paraId="37C2F32B" w14:textId="4FBEE3B5"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4CF781D3"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Rà soát, bổ sung các nhiệm vụ, giải pháp trong Chương trình hành động của Chính phủ triển khai Nghị quyết số 57-NQ/TW, bảo đảm đồng bộ với các mục tiêu, nhiệm vụ, giải pháp đề ra tại Nghị quyết số 57-NQ/TW và Nghị quyết số 193/2025/NQ-QH15 của Quốc hội.</w:t>
            </w:r>
          </w:p>
        </w:tc>
        <w:tc>
          <w:tcPr>
            <w:tcW w:w="684" w:type="pct"/>
            <w:shd w:val="clear" w:color="auto" w:fill="FFFFFF"/>
            <w:vAlign w:val="center"/>
          </w:tcPr>
          <w:p w14:paraId="4E3C6740"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Bộ Khoa học và Công nghệ</w:t>
            </w:r>
          </w:p>
        </w:tc>
        <w:tc>
          <w:tcPr>
            <w:tcW w:w="703" w:type="pct"/>
            <w:gridSpan w:val="2"/>
            <w:shd w:val="clear" w:color="auto" w:fill="FFFFFF"/>
            <w:vAlign w:val="center"/>
          </w:tcPr>
          <w:p w14:paraId="7E51D5CB"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Các bộ, ngành, địa phương</w:t>
            </w:r>
          </w:p>
        </w:tc>
        <w:tc>
          <w:tcPr>
            <w:tcW w:w="768" w:type="pct"/>
            <w:gridSpan w:val="2"/>
            <w:shd w:val="clear" w:color="auto" w:fill="FFFFFF"/>
            <w:vAlign w:val="center"/>
          </w:tcPr>
          <w:p w14:paraId="2483BAE5"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Chương trình hành động được cập nhật, điều chỉnh</w:t>
            </w:r>
          </w:p>
        </w:tc>
        <w:tc>
          <w:tcPr>
            <w:tcW w:w="430" w:type="pct"/>
            <w:gridSpan w:val="2"/>
            <w:shd w:val="clear" w:color="auto" w:fill="FFFFFF"/>
            <w:vAlign w:val="center"/>
          </w:tcPr>
          <w:p w14:paraId="6CA59744"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w:t>
            </w:r>
          </w:p>
          <w:p w14:paraId="27A8EEC3"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3/2025</w:t>
            </w:r>
          </w:p>
        </w:tc>
      </w:tr>
      <w:tr w:rsidR="0096223C" w:rsidRPr="00FE513F" w14:paraId="3771DB7D" w14:textId="77777777" w:rsidTr="0096223C">
        <w:trPr>
          <w:trHeight w:val="20"/>
        </w:trPr>
        <w:tc>
          <w:tcPr>
            <w:tcW w:w="228" w:type="pct"/>
            <w:shd w:val="clear" w:color="auto" w:fill="FFFFFF"/>
            <w:vAlign w:val="center"/>
          </w:tcPr>
          <w:p w14:paraId="2078064E" w14:textId="69327217" w:rsidR="00A646D9" w:rsidRPr="00500CEC" w:rsidRDefault="00A646D9" w:rsidP="00130D76">
            <w:pPr>
              <w:pStyle w:val="ListParagraph"/>
              <w:numPr>
                <w:ilvl w:val="0"/>
                <w:numId w:val="27"/>
              </w:numPr>
              <w:tabs>
                <w:tab w:val="left" w:pos="315"/>
              </w:tabs>
              <w:ind w:left="0" w:firstLine="0"/>
              <w:jc w:val="center"/>
              <w:rPr>
                <w:rFonts w:ascii="Times New Roman" w:hAnsi="Times New Roman" w:cs="Times New Roman"/>
                <w:b/>
                <w:sz w:val="26"/>
                <w:szCs w:val="26"/>
              </w:rPr>
            </w:pPr>
          </w:p>
        </w:tc>
        <w:tc>
          <w:tcPr>
            <w:tcW w:w="2187" w:type="pct"/>
            <w:shd w:val="clear" w:color="auto" w:fill="FFFFFF"/>
            <w:vAlign w:val="center"/>
          </w:tcPr>
          <w:p w14:paraId="3796AC0A" w14:textId="77777777" w:rsidR="00A646D9" w:rsidRPr="00FE513F" w:rsidRDefault="00A646D9" w:rsidP="003159BB">
            <w:pPr>
              <w:jc w:val="both"/>
              <w:rPr>
                <w:rFonts w:ascii="Times New Roman" w:hAnsi="Times New Roman" w:cs="Times New Roman"/>
                <w:sz w:val="26"/>
                <w:szCs w:val="26"/>
              </w:rPr>
            </w:pPr>
            <w:r w:rsidRPr="00FE513F">
              <w:rPr>
                <w:rFonts w:ascii="Times New Roman" w:hAnsi="Times New Roman" w:cs="Times New Roman"/>
                <w:sz w:val="26"/>
                <w:szCs w:val="26"/>
              </w:rPr>
              <w:t>Điều chỉnh trong dự toán ngân sách năm 2025 để bố trí ít nhất 3% ngân sách cho phát triển khoa học, công nghệ, đổi mới sáng tạo, chuyển đổi số và tiếp tục nâng lên 2% GDP trong 5 năm tiếp theo.</w:t>
            </w:r>
          </w:p>
        </w:tc>
        <w:tc>
          <w:tcPr>
            <w:tcW w:w="684" w:type="pct"/>
            <w:shd w:val="clear" w:color="auto" w:fill="FFFFFF"/>
            <w:vAlign w:val="center"/>
          </w:tcPr>
          <w:p w14:paraId="2A52BCF9"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Bộ Tài chính</w:t>
            </w:r>
          </w:p>
        </w:tc>
        <w:tc>
          <w:tcPr>
            <w:tcW w:w="703" w:type="pct"/>
            <w:gridSpan w:val="2"/>
            <w:shd w:val="clear" w:color="auto" w:fill="FFFFFF"/>
            <w:vAlign w:val="center"/>
          </w:tcPr>
          <w:p w14:paraId="43285EEB"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Các bộ, ngành, địa phương</w:t>
            </w:r>
          </w:p>
        </w:tc>
        <w:tc>
          <w:tcPr>
            <w:tcW w:w="768" w:type="pct"/>
            <w:gridSpan w:val="2"/>
            <w:shd w:val="clear" w:color="auto" w:fill="FFFFFF"/>
            <w:vAlign w:val="center"/>
          </w:tcPr>
          <w:p w14:paraId="7ECE3BA1"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Ngân sách được bố trí đáp ứng yêu cầu</w:t>
            </w:r>
          </w:p>
        </w:tc>
        <w:tc>
          <w:tcPr>
            <w:tcW w:w="430" w:type="pct"/>
            <w:gridSpan w:val="2"/>
            <w:shd w:val="clear" w:color="auto" w:fill="FFFFFF"/>
            <w:vAlign w:val="center"/>
          </w:tcPr>
          <w:p w14:paraId="48D27CA9"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Tháng</w:t>
            </w:r>
          </w:p>
          <w:p w14:paraId="4E052BE5" w14:textId="77777777" w:rsidR="00A646D9" w:rsidRPr="00FE513F" w:rsidRDefault="00A646D9" w:rsidP="000C50B0">
            <w:pPr>
              <w:jc w:val="center"/>
              <w:rPr>
                <w:rFonts w:ascii="Times New Roman" w:hAnsi="Times New Roman" w:cs="Times New Roman"/>
                <w:sz w:val="26"/>
                <w:szCs w:val="26"/>
              </w:rPr>
            </w:pPr>
            <w:r w:rsidRPr="00FE513F">
              <w:rPr>
                <w:rFonts w:ascii="Times New Roman" w:hAnsi="Times New Roman" w:cs="Times New Roman"/>
                <w:sz w:val="26"/>
                <w:szCs w:val="26"/>
              </w:rPr>
              <w:t>5/2025</w:t>
            </w:r>
          </w:p>
        </w:tc>
      </w:tr>
      <w:tr w:rsidR="0096223C" w:rsidRPr="00FE513F" w14:paraId="20E29B26" w14:textId="77777777" w:rsidTr="0096223C">
        <w:tblPrEx>
          <w:tblLook w:val="04A0" w:firstRow="1" w:lastRow="0" w:firstColumn="1" w:lastColumn="0" w:noHBand="0" w:noVBand="1"/>
        </w:tblPrEx>
        <w:trPr>
          <w:trHeight w:val="20"/>
        </w:trPr>
        <w:tc>
          <w:tcPr>
            <w:tcW w:w="228" w:type="pct"/>
            <w:shd w:val="clear" w:color="auto" w:fill="FFFFFF"/>
            <w:vAlign w:val="center"/>
          </w:tcPr>
          <w:p w14:paraId="25FE2872" w14:textId="714D9D37" w:rsidR="00CA7779" w:rsidRPr="00500CEC" w:rsidRDefault="00500CEC" w:rsidP="003159BB">
            <w:pPr>
              <w:jc w:val="center"/>
              <w:rPr>
                <w:rFonts w:ascii="Times New Roman" w:hAnsi="Times New Roman" w:cs="Times New Roman"/>
                <w:b/>
                <w:color w:val="000000" w:themeColor="text1"/>
                <w:sz w:val="26"/>
                <w:szCs w:val="26"/>
                <w:lang w:val="en-US"/>
              </w:rPr>
            </w:pPr>
            <w:r>
              <w:rPr>
                <w:rFonts w:ascii="Times New Roman" w:hAnsi="Times New Roman" w:cs="Times New Roman"/>
                <w:b/>
                <w:color w:val="000000" w:themeColor="text1"/>
                <w:sz w:val="26"/>
                <w:szCs w:val="26"/>
                <w:lang w:val="en-US"/>
              </w:rPr>
              <w:t>II</w:t>
            </w:r>
          </w:p>
        </w:tc>
        <w:tc>
          <w:tcPr>
            <w:tcW w:w="2187" w:type="pct"/>
            <w:shd w:val="clear" w:color="auto" w:fill="FFFFFF"/>
            <w:vAlign w:val="center"/>
          </w:tcPr>
          <w:p w14:paraId="226275AF"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b/>
                <w:bCs/>
                <w:color w:val="000000" w:themeColor="text1"/>
                <w:sz w:val="26"/>
                <w:szCs w:val="26"/>
              </w:rPr>
              <w:t>Khẩn trương, quyết liệt hoàn thiện thể chế; xoá bỏ mọi tư tưởng, quan niệm, rào cản đang cản trở sự phát triển; đưa thể chế thành một lợi thế cạnh tranh trong phát triển khoa học, công nghệ, đổi mới sáng tạo và chuyển đổi số</w:t>
            </w:r>
          </w:p>
        </w:tc>
        <w:tc>
          <w:tcPr>
            <w:tcW w:w="684" w:type="pct"/>
            <w:shd w:val="clear" w:color="auto" w:fill="FFFFFF"/>
            <w:vAlign w:val="center"/>
          </w:tcPr>
          <w:p w14:paraId="36496D00" w14:textId="77777777" w:rsidR="00CA7779" w:rsidRPr="00FE513F" w:rsidRDefault="00CA7779" w:rsidP="000C50B0">
            <w:pPr>
              <w:jc w:val="center"/>
              <w:rPr>
                <w:rFonts w:ascii="Times New Roman" w:hAnsi="Times New Roman" w:cs="Times New Roman"/>
                <w:color w:val="000000" w:themeColor="text1"/>
                <w:sz w:val="26"/>
                <w:szCs w:val="26"/>
              </w:rPr>
            </w:pPr>
          </w:p>
        </w:tc>
        <w:tc>
          <w:tcPr>
            <w:tcW w:w="703" w:type="pct"/>
            <w:gridSpan w:val="2"/>
            <w:shd w:val="clear" w:color="auto" w:fill="FFFFFF"/>
            <w:vAlign w:val="center"/>
          </w:tcPr>
          <w:p w14:paraId="39E77C35" w14:textId="77777777" w:rsidR="00CA7779" w:rsidRPr="00FE513F" w:rsidRDefault="00CA7779" w:rsidP="000C50B0">
            <w:pPr>
              <w:jc w:val="center"/>
              <w:rPr>
                <w:rFonts w:ascii="Times New Roman" w:hAnsi="Times New Roman" w:cs="Times New Roman"/>
                <w:color w:val="000000" w:themeColor="text1"/>
                <w:sz w:val="26"/>
                <w:szCs w:val="26"/>
              </w:rPr>
            </w:pPr>
          </w:p>
        </w:tc>
        <w:tc>
          <w:tcPr>
            <w:tcW w:w="768" w:type="pct"/>
            <w:gridSpan w:val="2"/>
            <w:shd w:val="clear" w:color="auto" w:fill="FFFFFF"/>
            <w:vAlign w:val="center"/>
          </w:tcPr>
          <w:p w14:paraId="0094C39E" w14:textId="77777777" w:rsidR="00CA7779" w:rsidRPr="00FE513F" w:rsidRDefault="00CA7779" w:rsidP="000C50B0">
            <w:pPr>
              <w:jc w:val="center"/>
              <w:rPr>
                <w:rFonts w:ascii="Times New Roman" w:hAnsi="Times New Roman" w:cs="Times New Roman"/>
                <w:color w:val="000000" w:themeColor="text1"/>
                <w:sz w:val="26"/>
                <w:szCs w:val="26"/>
              </w:rPr>
            </w:pPr>
          </w:p>
        </w:tc>
        <w:tc>
          <w:tcPr>
            <w:tcW w:w="430" w:type="pct"/>
            <w:gridSpan w:val="2"/>
            <w:shd w:val="clear" w:color="auto" w:fill="FFFFFF"/>
            <w:vAlign w:val="center"/>
          </w:tcPr>
          <w:p w14:paraId="66212703" w14:textId="77777777" w:rsidR="00CA7779" w:rsidRPr="00FE513F" w:rsidRDefault="00CA7779" w:rsidP="000C50B0">
            <w:pPr>
              <w:jc w:val="center"/>
              <w:rPr>
                <w:rFonts w:ascii="Times New Roman" w:hAnsi="Times New Roman" w:cs="Times New Roman"/>
                <w:color w:val="000000" w:themeColor="text1"/>
                <w:sz w:val="26"/>
                <w:szCs w:val="26"/>
              </w:rPr>
            </w:pPr>
          </w:p>
        </w:tc>
      </w:tr>
      <w:tr w:rsidR="0096223C" w:rsidRPr="00FE513F" w14:paraId="06ED3A5F"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3066C5D1" w14:textId="42777208" w:rsidR="00CA7779" w:rsidRPr="00500CEC" w:rsidRDefault="00CA7779" w:rsidP="00130D76">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lang w:val="en-US"/>
              </w:rPr>
            </w:pPr>
          </w:p>
        </w:tc>
        <w:tc>
          <w:tcPr>
            <w:tcW w:w="2187" w:type="pct"/>
            <w:shd w:val="clear" w:color="auto" w:fill="FFFFFF"/>
            <w:vAlign w:val="center"/>
          </w:tcPr>
          <w:p w14:paraId="71BFA190"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xml:space="preserve">Sửa đổi Luật Khoa học và Công nghệ (2013) và các luật có liên quan trong dự án xây dựng Luật Khoa học, Công nghệ và Đổi mới sáng tạo để (i) Tháo gỡ các khó khăn, vướng mắc, tạo hành lang pháp lý thuận lợi thúc đẩy khoa học, công nghệ và đổi mới sáng tạo; (ii) Đơn giản hóa thủ tục hành chính, đẩy mạnh phân cấp, </w:t>
            </w:r>
            <w:r w:rsidRPr="00FE513F">
              <w:rPr>
                <w:rFonts w:ascii="Times New Roman" w:hAnsi="Times New Roman" w:cs="Times New Roman"/>
                <w:color w:val="000000" w:themeColor="text1"/>
                <w:sz w:val="26"/>
                <w:szCs w:val="26"/>
              </w:rPr>
              <w:lastRenderedPageBreak/>
              <w:t>phân quyền trong công tác quản lý nhà nước; (iii) Tập trung nguồn lực đầu tư từ ngân sách nhà nước, thu hút đầu tư ngoài ngân sách cho khoa học, công nghệ và đổi mới sáng tạo. Các Luật có quy định cần được sửa đổi trong văn bản hợp nhất bao gồm:</w:t>
            </w:r>
          </w:p>
          <w:p w14:paraId="5FA60BD2"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Sửa đổi một số quy định trong Luật Viên chức; Luật Phòng, chống tham nhũng; để tạo điều kiện thuận lợi cho viên chức được tham gia quản lý, điều hành doanh nghiệp do viện nghiên cứu, trường đại học mà mình đang làm việc thành lập để thương mại hóa kết quả nghiên cứu, đồng thời tăng cường bảo vệ và khai thác hiệu quả tài sản trí tuệ, đặc biệt là các sáng chế và công nghệ số.</w:t>
            </w:r>
          </w:p>
          <w:p w14:paraId="00205088"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Sửa đổi một số quy định trong Luật Sở hữu trí tuệ; Bộ luật Hình sự; Luật Đấu giá tài sản để điều chỉnh các quy định liên quan cho phù hợp với đặc thù và thông lệ quốc tế trong sử dụng ngân sách nhà nước thực hiện các nhiệm vụ khoa học và công nghệ, tạo điều kiện thương mại hóa kết quả nghiên cứu khoa học, phát triển công nghệ;</w:t>
            </w:r>
          </w:p>
          <w:p w14:paraId="72BE31B1"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Sửa đổi một số quy định trong Luật Lao động để miễn giấy phép lao động cho các chuyên gia, nhà khoa học nước ngoài trong các lĩnh vực ưu tiên phát triển của Việt Nam.</w:t>
            </w:r>
          </w:p>
        </w:tc>
        <w:tc>
          <w:tcPr>
            <w:tcW w:w="684" w:type="pct"/>
            <w:shd w:val="clear" w:color="auto" w:fill="FFFFFF"/>
            <w:vAlign w:val="center"/>
          </w:tcPr>
          <w:p w14:paraId="05854DA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Bộ Khoa học và Công nghệ</w:t>
            </w:r>
          </w:p>
        </w:tc>
        <w:tc>
          <w:tcPr>
            <w:tcW w:w="698" w:type="pct"/>
            <w:shd w:val="clear" w:color="auto" w:fill="FFFFFF"/>
            <w:vAlign w:val="center"/>
          </w:tcPr>
          <w:p w14:paraId="6601261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xml:space="preserve">Bộ Công an, Bộ Nội vụ, Bộ Tài chính, Thanh tra Chính phủ, các bộ, ngành và địa phương khác </w:t>
            </w:r>
            <w:r w:rsidRPr="00FE513F">
              <w:rPr>
                <w:rFonts w:ascii="Times New Roman" w:hAnsi="Times New Roman" w:cs="Times New Roman"/>
                <w:color w:val="000000" w:themeColor="text1"/>
                <w:sz w:val="26"/>
                <w:szCs w:val="26"/>
              </w:rPr>
              <w:lastRenderedPageBreak/>
              <w:t>liên quan</w:t>
            </w:r>
          </w:p>
        </w:tc>
        <w:tc>
          <w:tcPr>
            <w:tcW w:w="768" w:type="pct"/>
            <w:gridSpan w:val="2"/>
            <w:shd w:val="clear" w:color="auto" w:fill="FFFFFF"/>
            <w:vAlign w:val="center"/>
          </w:tcPr>
          <w:p w14:paraId="551EDDB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Luật của Quốc hội</w:t>
            </w:r>
          </w:p>
        </w:tc>
        <w:tc>
          <w:tcPr>
            <w:tcW w:w="431" w:type="pct"/>
            <w:gridSpan w:val="2"/>
            <w:shd w:val="clear" w:color="auto" w:fill="FFFFFF"/>
            <w:vAlign w:val="center"/>
          </w:tcPr>
          <w:p w14:paraId="1C2D0A3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5/2025</w:t>
            </w:r>
          </w:p>
        </w:tc>
      </w:tr>
      <w:tr w:rsidR="0096223C" w:rsidRPr="00FE513F" w14:paraId="13A03B70"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55E4FAF1" w14:textId="7B5E729F" w:rsidR="00CA7779" w:rsidRPr="00500CEC" w:rsidRDefault="00CA7779" w:rsidP="00130D76">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C7BE4BD"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Luật sửa đổi, bổ sung 07 Luật (Luật Đấu thầu; Luật Đầu tư theo phương thức đối tác công tư; Luật Hải quan; Luật Thuế xuất khẩu, thuế nhập khẩu; Luật Đầu tư; Luật Đầu tư công; Luật Quản lý, sử dụng tài sản công).</w:t>
            </w:r>
          </w:p>
        </w:tc>
        <w:tc>
          <w:tcPr>
            <w:tcW w:w="684" w:type="pct"/>
            <w:shd w:val="clear" w:color="auto" w:fill="FFFFFF"/>
            <w:vAlign w:val="center"/>
          </w:tcPr>
          <w:p w14:paraId="480303C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36B57A7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và địa phương liên quan</w:t>
            </w:r>
          </w:p>
        </w:tc>
        <w:tc>
          <w:tcPr>
            <w:tcW w:w="768" w:type="pct"/>
            <w:gridSpan w:val="2"/>
            <w:shd w:val="clear" w:color="auto" w:fill="FFFFFF"/>
            <w:vAlign w:val="center"/>
          </w:tcPr>
          <w:p w14:paraId="6B28A49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113E070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69FAA814"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0514EB64" w14:textId="7160362B" w:rsidR="00CA7779" w:rsidRPr="00500CEC" w:rsidRDefault="00CA7779" w:rsidP="00130D76">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E971B8C"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các Luật sửa đổi, bổ sung các Luật:</w:t>
            </w:r>
          </w:p>
          <w:p w14:paraId="56087085"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(1) Luật Ngân sách nhà nước;</w:t>
            </w:r>
          </w:p>
          <w:p w14:paraId="1CD19408"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(2) Luật Quản lý và đầu tư vốn nhà nước tại doanh nghiệp;</w:t>
            </w:r>
          </w:p>
          <w:p w14:paraId="2F28B818"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(3) Luật Doanh nghiệp;</w:t>
            </w:r>
          </w:p>
          <w:p w14:paraId="482B4B9B" w14:textId="7AB361D4"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(4) Luật Quản lý thuế.</w:t>
            </w:r>
          </w:p>
        </w:tc>
        <w:tc>
          <w:tcPr>
            <w:tcW w:w="684" w:type="pct"/>
            <w:shd w:val="clear" w:color="auto" w:fill="FFFFFF"/>
            <w:vAlign w:val="center"/>
          </w:tcPr>
          <w:p w14:paraId="40005FD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6968749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và địa phương liên quan</w:t>
            </w:r>
          </w:p>
        </w:tc>
        <w:tc>
          <w:tcPr>
            <w:tcW w:w="768" w:type="pct"/>
            <w:gridSpan w:val="2"/>
            <w:shd w:val="clear" w:color="auto" w:fill="FFFFFF"/>
            <w:vAlign w:val="center"/>
          </w:tcPr>
          <w:p w14:paraId="674ECB3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Trình Quốc hội</w:t>
            </w:r>
          </w:p>
        </w:tc>
        <w:tc>
          <w:tcPr>
            <w:tcW w:w="431" w:type="pct"/>
            <w:gridSpan w:val="2"/>
            <w:shd w:val="clear" w:color="auto" w:fill="FFFFFF"/>
            <w:vAlign w:val="center"/>
          </w:tcPr>
          <w:p w14:paraId="54D77D9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067D88AB"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500F025F" w14:textId="130B0BEE"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ADAE10F"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Dự án Luật Năng lượng nguyên tử (sửa đổi).</w:t>
            </w:r>
          </w:p>
        </w:tc>
        <w:tc>
          <w:tcPr>
            <w:tcW w:w="684" w:type="pct"/>
            <w:shd w:val="clear" w:color="auto" w:fill="FFFFFF"/>
            <w:vAlign w:val="center"/>
          </w:tcPr>
          <w:p w14:paraId="69F8E18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0BF0D33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và địa phương</w:t>
            </w:r>
          </w:p>
        </w:tc>
        <w:tc>
          <w:tcPr>
            <w:tcW w:w="768" w:type="pct"/>
            <w:gridSpan w:val="2"/>
            <w:shd w:val="clear" w:color="auto" w:fill="FFFFFF"/>
            <w:vAlign w:val="center"/>
          </w:tcPr>
          <w:p w14:paraId="30E45A7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436EA35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476F28A4"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8F0BADA" w14:textId="29D56A20"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63CEF8C"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Dự án Luật sửa đổi, bổ sung một số điều của Luật Chất lượng sản phẩm, hàng hóa.</w:t>
            </w:r>
          </w:p>
        </w:tc>
        <w:tc>
          <w:tcPr>
            <w:tcW w:w="684" w:type="pct"/>
            <w:shd w:val="clear" w:color="auto" w:fill="FFFFFF"/>
            <w:vAlign w:val="center"/>
          </w:tcPr>
          <w:p w14:paraId="4ABEAA1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0F904B9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và địa phương</w:t>
            </w:r>
          </w:p>
        </w:tc>
        <w:tc>
          <w:tcPr>
            <w:tcW w:w="768" w:type="pct"/>
            <w:gridSpan w:val="2"/>
            <w:shd w:val="clear" w:color="auto" w:fill="FFFFFF"/>
            <w:vAlign w:val="center"/>
          </w:tcPr>
          <w:p w14:paraId="2DAF9BE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44FD609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11285361"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0E7706BB" w14:textId="7B551E18"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749DDAC"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xml:space="preserve">Hoàn thiện Luật sửa đổi, bổ sung một số điều của Luật Tiêu chuẩn </w:t>
            </w:r>
            <w:r w:rsidRPr="00FE513F">
              <w:rPr>
                <w:rFonts w:ascii="Times New Roman" w:hAnsi="Times New Roman" w:cs="Times New Roman"/>
                <w:color w:val="000000" w:themeColor="text1"/>
                <w:sz w:val="26"/>
                <w:szCs w:val="26"/>
              </w:rPr>
              <w:lastRenderedPageBreak/>
              <w:t>và Quy chuẩn kỹ thuật trình Quốc hội thông qua tại Kỳ họp thứ 9.</w:t>
            </w:r>
          </w:p>
        </w:tc>
        <w:tc>
          <w:tcPr>
            <w:tcW w:w="684" w:type="pct"/>
            <w:shd w:val="clear" w:color="auto" w:fill="FFFFFF"/>
            <w:vAlign w:val="center"/>
          </w:tcPr>
          <w:p w14:paraId="37C9C9A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 xml:space="preserve">Bộ Khoa học và </w:t>
            </w:r>
            <w:r w:rsidRPr="00FE513F">
              <w:rPr>
                <w:rFonts w:ascii="Times New Roman" w:hAnsi="Times New Roman" w:cs="Times New Roman"/>
                <w:color w:val="000000" w:themeColor="text1"/>
                <w:sz w:val="26"/>
                <w:szCs w:val="26"/>
              </w:rPr>
              <w:lastRenderedPageBreak/>
              <w:t>Công nghệ</w:t>
            </w:r>
          </w:p>
        </w:tc>
        <w:tc>
          <w:tcPr>
            <w:tcW w:w="698" w:type="pct"/>
            <w:shd w:val="clear" w:color="auto" w:fill="FFFFFF"/>
            <w:vAlign w:val="center"/>
          </w:tcPr>
          <w:p w14:paraId="5348FD8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 xml:space="preserve">Các bộ, ngành và </w:t>
            </w:r>
            <w:r w:rsidRPr="00FE513F">
              <w:rPr>
                <w:rFonts w:ascii="Times New Roman" w:hAnsi="Times New Roman" w:cs="Times New Roman"/>
                <w:color w:val="000000" w:themeColor="text1"/>
                <w:sz w:val="26"/>
                <w:szCs w:val="26"/>
              </w:rPr>
              <w:lastRenderedPageBreak/>
              <w:t>địa phương</w:t>
            </w:r>
          </w:p>
        </w:tc>
        <w:tc>
          <w:tcPr>
            <w:tcW w:w="768" w:type="pct"/>
            <w:gridSpan w:val="2"/>
            <w:shd w:val="clear" w:color="auto" w:fill="FFFFFF"/>
            <w:vAlign w:val="center"/>
          </w:tcPr>
          <w:p w14:paraId="32330E4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Luật của Quốc hội</w:t>
            </w:r>
          </w:p>
        </w:tc>
        <w:tc>
          <w:tcPr>
            <w:tcW w:w="431" w:type="pct"/>
            <w:gridSpan w:val="2"/>
            <w:shd w:val="clear" w:color="auto" w:fill="FFFFFF"/>
            <w:vAlign w:val="center"/>
          </w:tcPr>
          <w:p w14:paraId="6BB81C7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lastRenderedPageBreak/>
              <w:t>5/2025</w:t>
            </w:r>
          </w:p>
        </w:tc>
      </w:tr>
      <w:tr w:rsidR="0096223C" w:rsidRPr="00FE513F" w14:paraId="49006824"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53135D6B" w14:textId="0B708212"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8F3C004"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Sửa đổi một số quy định trong Luật Ngân sách nhà nước để có quy định riêng cho phù hợp với đặc thù và thông lệ quốc tế trong lập dự toán, quyết toán, tài trợ và sử dụng ngân sách nhà nước thực hiện các nhiệm vụ khoa học và công nghệ.</w:t>
            </w:r>
          </w:p>
        </w:tc>
        <w:tc>
          <w:tcPr>
            <w:tcW w:w="684" w:type="pct"/>
            <w:shd w:val="clear" w:color="auto" w:fill="FFFFFF"/>
            <w:vAlign w:val="center"/>
          </w:tcPr>
          <w:p w14:paraId="2A1A33B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4A3FD52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68" w:type="pct"/>
            <w:gridSpan w:val="2"/>
            <w:shd w:val="clear" w:color="auto" w:fill="FFFFFF"/>
            <w:vAlign w:val="center"/>
          </w:tcPr>
          <w:p w14:paraId="0DE0AD1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7F5DB54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184A4640"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FA816F4" w14:textId="763AB00C"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E855B5E"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Luật Thuế thu nhập doanh nghiệp sửa đổi, bổ sung, trong đó nghiên cứu có chính sách không áp dụng thuế thu nhập doanh nghiệp đối với tổ chức khoa học và công nghệ, cơ sở giáo dục đại học công lập hoạt động không vì lợi nhuận.</w:t>
            </w:r>
          </w:p>
        </w:tc>
        <w:tc>
          <w:tcPr>
            <w:tcW w:w="684" w:type="pct"/>
            <w:shd w:val="clear" w:color="auto" w:fill="FFFFFF"/>
            <w:vAlign w:val="center"/>
          </w:tcPr>
          <w:p w14:paraId="3D0EFEF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0359019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 Bộ Giáo dục và Đào tạo</w:t>
            </w:r>
          </w:p>
        </w:tc>
        <w:tc>
          <w:tcPr>
            <w:tcW w:w="768" w:type="pct"/>
            <w:gridSpan w:val="2"/>
            <w:shd w:val="clear" w:color="auto" w:fill="FFFFFF"/>
            <w:vAlign w:val="center"/>
          </w:tcPr>
          <w:p w14:paraId="089E8A8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Đề xuất sửa đổi Luật</w:t>
            </w:r>
          </w:p>
        </w:tc>
        <w:tc>
          <w:tcPr>
            <w:tcW w:w="431" w:type="pct"/>
            <w:gridSpan w:val="2"/>
            <w:shd w:val="clear" w:color="auto" w:fill="FFFFFF"/>
            <w:vAlign w:val="center"/>
          </w:tcPr>
          <w:p w14:paraId="4534DE8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5/2025</w:t>
            </w:r>
          </w:p>
        </w:tc>
      </w:tr>
      <w:tr w:rsidR="0096223C" w:rsidRPr="00FE513F" w14:paraId="22556375"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7475D139" w14:textId="4480AF73"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6E87EF3"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Luật sửa đổi, bổ sung một số điều Luật Thuế xuất khẩu, nhập khẩu để thúc đẩy doanh nghiệp đầu tư cho khoa học, công nghệ, đổi mới sáng tạo, chuyển đổi số và đào tạo nhân lực; thu hút cá nhân hoạt động khoa học, công nghệ, đổi mới sáng tạo và chuyển đổi số.</w:t>
            </w:r>
          </w:p>
        </w:tc>
        <w:tc>
          <w:tcPr>
            <w:tcW w:w="684" w:type="pct"/>
            <w:shd w:val="clear" w:color="auto" w:fill="FFFFFF"/>
            <w:vAlign w:val="center"/>
          </w:tcPr>
          <w:p w14:paraId="005B2B3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4496796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 Bộ Giáo dục và Đào tạo, các bộ, ngành liên quan</w:t>
            </w:r>
          </w:p>
        </w:tc>
        <w:tc>
          <w:tcPr>
            <w:tcW w:w="768" w:type="pct"/>
            <w:gridSpan w:val="2"/>
            <w:shd w:val="clear" w:color="auto" w:fill="FFFFFF"/>
            <w:vAlign w:val="center"/>
          </w:tcPr>
          <w:p w14:paraId="5BBC781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Trình Quốc hội dự thảo Luật</w:t>
            </w:r>
          </w:p>
        </w:tc>
        <w:tc>
          <w:tcPr>
            <w:tcW w:w="431" w:type="pct"/>
            <w:gridSpan w:val="2"/>
            <w:shd w:val="clear" w:color="auto" w:fill="FFFFFF"/>
            <w:vAlign w:val="center"/>
          </w:tcPr>
          <w:p w14:paraId="6858663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5/2025</w:t>
            </w:r>
          </w:p>
        </w:tc>
      </w:tr>
      <w:tr w:rsidR="0096223C" w:rsidRPr="00FE513F" w14:paraId="6CD33DED"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40D54A6F" w14:textId="17D7A89F"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1955060"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Luật Thuế thu nhập cá nhân (thay thế)</w:t>
            </w:r>
          </w:p>
        </w:tc>
        <w:tc>
          <w:tcPr>
            <w:tcW w:w="684" w:type="pct"/>
            <w:shd w:val="clear" w:color="auto" w:fill="FFFFFF"/>
            <w:vAlign w:val="center"/>
          </w:tcPr>
          <w:p w14:paraId="68395AB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7B5A61F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liên quan</w:t>
            </w:r>
          </w:p>
        </w:tc>
        <w:tc>
          <w:tcPr>
            <w:tcW w:w="768" w:type="pct"/>
            <w:gridSpan w:val="2"/>
            <w:shd w:val="clear" w:color="auto" w:fill="FFFFFF"/>
            <w:vAlign w:val="center"/>
          </w:tcPr>
          <w:p w14:paraId="556D3D1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Trình Quốc hội dự thảo Luật</w:t>
            </w:r>
          </w:p>
        </w:tc>
        <w:tc>
          <w:tcPr>
            <w:tcW w:w="431" w:type="pct"/>
            <w:gridSpan w:val="2"/>
            <w:shd w:val="clear" w:color="auto" w:fill="FFFFFF"/>
            <w:vAlign w:val="center"/>
          </w:tcPr>
          <w:p w14:paraId="5ACE491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p>
          <w:p w14:paraId="36D6E31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10/2025</w:t>
            </w:r>
          </w:p>
        </w:tc>
      </w:tr>
      <w:tr w:rsidR="0096223C" w:rsidRPr="00FE513F" w14:paraId="15F0B9DB"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7EFB92FF" w14:textId="476C8712"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443420A"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Sửa đổi Luật Tổ chức Chính phủ; Luật Tổ chức chính quyền địa phương để đảm bảo thống nhất, nâng cao hiệu quả quản lý nhà nước về khoa học, công nghệ, đổi mới sáng tạo và chuyển đổi số.</w:t>
            </w:r>
          </w:p>
        </w:tc>
        <w:tc>
          <w:tcPr>
            <w:tcW w:w="684" w:type="pct"/>
            <w:shd w:val="clear" w:color="auto" w:fill="FFFFFF"/>
            <w:vAlign w:val="center"/>
          </w:tcPr>
          <w:p w14:paraId="734947C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Nội vụ</w:t>
            </w:r>
          </w:p>
        </w:tc>
        <w:tc>
          <w:tcPr>
            <w:tcW w:w="698" w:type="pct"/>
            <w:shd w:val="clear" w:color="auto" w:fill="FFFFFF"/>
            <w:vAlign w:val="center"/>
          </w:tcPr>
          <w:p w14:paraId="5D53AEC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6E65E51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5612451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02/2025</w:t>
            </w:r>
          </w:p>
        </w:tc>
      </w:tr>
      <w:tr w:rsidR="0096223C" w:rsidRPr="00FE513F" w14:paraId="0C02B438"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4F16B2C4" w14:textId="298696EE"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4D4E97D"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Bổ sung các chính sách tháo gỡ điểm nghẽn và hoàn thiện Luật Công nghiệp công nghệ số trình Quốc hội thông qua.</w:t>
            </w:r>
          </w:p>
        </w:tc>
        <w:tc>
          <w:tcPr>
            <w:tcW w:w="684" w:type="pct"/>
            <w:shd w:val="clear" w:color="auto" w:fill="FFFFFF"/>
            <w:vAlign w:val="center"/>
          </w:tcPr>
          <w:p w14:paraId="670E238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2476821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716A344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1263716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5/2025</w:t>
            </w:r>
          </w:p>
        </w:tc>
      </w:tr>
      <w:tr w:rsidR="0096223C" w:rsidRPr="00FE513F" w14:paraId="7088AC64"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5EC89179" w14:textId="2B58F6B0"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F81B396"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Luật Nhà giáo trong đó quy định quyền của nhà giáo được nghiên cứu khoa học và chuyển giao sản phẩm nghiên cứu khoa học; được tham gia quản lý, điều hành doanh nghiệp do cơ sở giáo dục đại học thành lập, hoạt động trong lĩnh vực phát triển khoa học, ứng dụng và chuyển giao công nghệ.</w:t>
            </w:r>
          </w:p>
        </w:tc>
        <w:tc>
          <w:tcPr>
            <w:tcW w:w="684" w:type="pct"/>
            <w:shd w:val="clear" w:color="auto" w:fill="FFFFFF"/>
            <w:vAlign w:val="center"/>
          </w:tcPr>
          <w:p w14:paraId="3DD3592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Giáo dục và Đào tạo</w:t>
            </w:r>
          </w:p>
        </w:tc>
        <w:tc>
          <w:tcPr>
            <w:tcW w:w="698" w:type="pct"/>
            <w:shd w:val="clear" w:color="auto" w:fill="FFFFFF"/>
            <w:vAlign w:val="center"/>
          </w:tcPr>
          <w:p w14:paraId="7010414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3AA604C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0E12566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6/2025</w:t>
            </w:r>
          </w:p>
        </w:tc>
      </w:tr>
      <w:tr w:rsidR="0096223C" w:rsidRPr="00FE513F" w14:paraId="79C63C3B"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464A5A69" w14:textId="0EFC89B1"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D7B3F25"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Nghiên cứu, rà soát, đề xuất sửa đổi pháp luật về cơ yếu và văn bản quy phạm pháp luật có liên quan đến cơ yếu để đáp ứng yêu cầu chuyển đổi số, kết nối, phân tích, xử lý thông tin từ các trung tâm dữ liệu, phát triển điện toán đám mây và trí tuệ nhân tạo.</w:t>
            </w:r>
          </w:p>
        </w:tc>
        <w:tc>
          <w:tcPr>
            <w:tcW w:w="684" w:type="pct"/>
            <w:shd w:val="clear" w:color="auto" w:fill="FFFFFF"/>
            <w:vAlign w:val="center"/>
          </w:tcPr>
          <w:p w14:paraId="6C322F7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Quốc phòng</w:t>
            </w:r>
          </w:p>
        </w:tc>
        <w:tc>
          <w:tcPr>
            <w:tcW w:w="698" w:type="pct"/>
            <w:shd w:val="clear" w:color="auto" w:fill="FFFFFF"/>
            <w:vAlign w:val="center"/>
          </w:tcPr>
          <w:p w14:paraId="5C544EA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29598BA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Luật của Quốc hội</w:t>
            </w:r>
          </w:p>
        </w:tc>
        <w:tc>
          <w:tcPr>
            <w:tcW w:w="431" w:type="pct"/>
            <w:gridSpan w:val="2"/>
            <w:shd w:val="clear" w:color="auto" w:fill="FFFFFF"/>
            <w:vAlign w:val="center"/>
          </w:tcPr>
          <w:p w14:paraId="6B5011C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6/2025</w:t>
            </w:r>
          </w:p>
        </w:tc>
      </w:tr>
      <w:tr w:rsidR="0096223C" w:rsidRPr="00FE513F" w14:paraId="00840948"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45018DE8" w14:textId="093B1748"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7ADDB7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quy định cơ chế đặc thù về đầu tư, đầu tư công, mua sắm công các sản phẩm, dịch vụ số để đẩy nhanh chuyển đổi số quốc gia giai đoạn 2025-2030.</w:t>
            </w:r>
          </w:p>
        </w:tc>
        <w:tc>
          <w:tcPr>
            <w:tcW w:w="684" w:type="pct"/>
            <w:shd w:val="clear" w:color="auto" w:fill="FFFFFF"/>
            <w:vAlign w:val="center"/>
          </w:tcPr>
          <w:p w14:paraId="13C94A7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2C3954E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2E79D2F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Cơ chế được cấp có thẩm quyền ban hành</w:t>
            </w:r>
          </w:p>
        </w:tc>
        <w:tc>
          <w:tcPr>
            <w:tcW w:w="431" w:type="pct"/>
            <w:gridSpan w:val="2"/>
            <w:shd w:val="clear" w:color="auto" w:fill="FFFFFF"/>
            <w:vAlign w:val="center"/>
          </w:tcPr>
          <w:p w14:paraId="129F336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5CBE62C2"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6464C33B" w14:textId="3AF8DFAD"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8A2917E"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Đề án cơ chế thí điểm để doanh nghiệp thử nghiệm công nghệ mới có sự giám sát của Nhà nước, hoàn thiện chính sách miễn trừ trách nhiệm đối với doanh nghiệp, tổ chức, cá nhân trong trường hợp thử nghiệm công nghệ mới, mô hình kinh doanh mới mà có thiệt hại về kinh tế do nguyên nhân khách quan.</w:t>
            </w:r>
          </w:p>
        </w:tc>
        <w:tc>
          <w:tcPr>
            <w:tcW w:w="684" w:type="pct"/>
            <w:shd w:val="clear" w:color="auto" w:fill="FFFFFF"/>
            <w:vAlign w:val="center"/>
          </w:tcPr>
          <w:p w14:paraId="5FB452A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23D3E69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có liên quan</w:t>
            </w:r>
          </w:p>
        </w:tc>
        <w:tc>
          <w:tcPr>
            <w:tcW w:w="768" w:type="pct"/>
            <w:gridSpan w:val="2"/>
            <w:shd w:val="clear" w:color="auto" w:fill="FFFFFF"/>
            <w:vAlign w:val="center"/>
          </w:tcPr>
          <w:p w14:paraId="1342672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quyết của Quốc hội</w:t>
            </w:r>
          </w:p>
        </w:tc>
        <w:tc>
          <w:tcPr>
            <w:tcW w:w="431" w:type="pct"/>
            <w:gridSpan w:val="2"/>
            <w:shd w:val="clear" w:color="auto" w:fill="FFFFFF"/>
            <w:vAlign w:val="center"/>
          </w:tcPr>
          <w:p w14:paraId="757D234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6983F78A"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0EDF86EB" w14:textId="78A9C45D"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047A210"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sửa đổi các Nghị định của Chính phủ hướng dẫn Luật Khoa học, công nghệ và Đổi mới sáng tạo bao gồm:</w:t>
            </w:r>
          </w:p>
        </w:tc>
        <w:tc>
          <w:tcPr>
            <w:tcW w:w="684" w:type="pct"/>
            <w:shd w:val="clear" w:color="auto" w:fill="FFFFFF"/>
            <w:vAlign w:val="center"/>
          </w:tcPr>
          <w:p w14:paraId="47211E9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5C9FA4C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738248C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682EE13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505E4AB5"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06BC582E" w14:textId="23DF1FCB"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028F9789"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chi tiết thi hành Luật Khoa học, Công nghệ và Đổi mới sáng tạo.</w:t>
            </w:r>
          </w:p>
        </w:tc>
        <w:tc>
          <w:tcPr>
            <w:tcW w:w="684" w:type="pct"/>
            <w:shd w:val="clear" w:color="auto" w:fill="FFFFFF"/>
            <w:vAlign w:val="center"/>
          </w:tcPr>
          <w:p w14:paraId="59B5066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10C4BBD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6667576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2591405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1DAF3777"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4C64DA52" w14:textId="41D379E6"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54184A1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tự chủ đối với tổ chức sự nghiệp công lập trong lĩnh vực khoa học và công nghệ.</w:t>
            </w:r>
          </w:p>
        </w:tc>
        <w:tc>
          <w:tcPr>
            <w:tcW w:w="684" w:type="pct"/>
            <w:shd w:val="clear" w:color="auto" w:fill="FFFFFF"/>
            <w:vAlign w:val="center"/>
          </w:tcPr>
          <w:p w14:paraId="42DF271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05EAF22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2157708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32846F5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5BD2296F"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65EF9D2E" w14:textId="68F84D82"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346DDC75"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cơ chế đầu tư và tài chính đối với hoạt động khoa học, công nghệ và đổi mới sáng tạo.</w:t>
            </w:r>
          </w:p>
        </w:tc>
        <w:tc>
          <w:tcPr>
            <w:tcW w:w="684" w:type="pct"/>
            <w:shd w:val="clear" w:color="auto" w:fill="FFFFFF"/>
            <w:vAlign w:val="center"/>
          </w:tcPr>
          <w:p w14:paraId="75AF39C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5E49BB1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4D9AB1E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42A8ABC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33C6A524"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88C801C" w14:textId="18C27614"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311B8485"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trình tự, thủ tục phê duyệt, triển khai các nhiệm vụ, dự án về khoa học, công nghệ sử dụng ngân sách nhà nước.</w:t>
            </w:r>
          </w:p>
        </w:tc>
        <w:tc>
          <w:tcPr>
            <w:tcW w:w="684" w:type="pct"/>
            <w:shd w:val="clear" w:color="auto" w:fill="FFFFFF"/>
            <w:vAlign w:val="center"/>
          </w:tcPr>
          <w:p w14:paraId="07B7ADB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2C8F552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11C2FB6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0032B14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51B51CEF"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66BA1518" w14:textId="7738AEC9"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0BC818BB"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việc sử dụng, trọng dụng nhân lực khoa học, công nghệ và đổi mới sáng tạo ở trong nước và nước ngoài hoạt động khoa học và công nghệ ở Việt Nam.</w:t>
            </w:r>
          </w:p>
        </w:tc>
        <w:tc>
          <w:tcPr>
            <w:tcW w:w="684" w:type="pct"/>
            <w:shd w:val="clear" w:color="auto" w:fill="FFFFFF"/>
            <w:vAlign w:val="center"/>
          </w:tcPr>
          <w:p w14:paraId="16697DB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6808059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16CBF36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2944DBE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27FF8A90"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C23EBDF" w14:textId="549646D6"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791C84D4"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về Giải thưởng Hồ Chí Minh, Giải thưởng Nhà nước và các Giải thưởng về khoa học, công nghệ và đổi mới sáng tạo.</w:t>
            </w:r>
          </w:p>
        </w:tc>
        <w:tc>
          <w:tcPr>
            <w:tcW w:w="684" w:type="pct"/>
            <w:shd w:val="clear" w:color="auto" w:fill="FFFFFF"/>
            <w:vAlign w:val="center"/>
          </w:tcPr>
          <w:p w14:paraId="5620A96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3E0FE64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03030AE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26C67EE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6ADB53CF"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1737F98" w14:textId="24285649"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16F2B66C"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về thông tin, thống kê khoa học, công nghệ và đổi mới sáng tạo.</w:t>
            </w:r>
          </w:p>
        </w:tc>
        <w:tc>
          <w:tcPr>
            <w:tcW w:w="684" w:type="pct"/>
            <w:shd w:val="clear" w:color="auto" w:fill="FFFFFF"/>
            <w:vAlign w:val="center"/>
          </w:tcPr>
          <w:p w14:paraId="784D1CA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4151478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6632C31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44722AA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457B6ED7"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7B2B11CC" w14:textId="3A83007E"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3E56CB00"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về doanh nghiệp khoa học và công nghệ.</w:t>
            </w:r>
          </w:p>
        </w:tc>
        <w:tc>
          <w:tcPr>
            <w:tcW w:w="684" w:type="pct"/>
            <w:shd w:val="clear" w:color="auto" w:fill="FFFFFF"/>
            <w:vAlign w:val="center"/>
          </w:tcPr>
          <w:p w14:paraId="22B69DA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52CA398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330CC1B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0B6F3CC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10/2025</w:t>
            </w:r>
          </w:p>
        </w:tc>
      </w:tr>
      <w:tr w:rsidR="0096223C" w:rsidRPr="00FE513F" w14:paraId="4E8BC3BB"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B581210" w14:textId="4EB6B0AC"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6CB9AF20"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đổi mới sáng tạo và khởi nghiệp sáng tạo.</w:t>
            </w:r>
          </w:p>
        </w:tc>
        <w:tc>
          <w:tcPr>
            <w:tcW w:w="684" w:type="pct"/>
            <w:shd w:val="clear" w:color="auto" w:fill="FFFFFF"/>
            <w:vAlign w:val="center"/>
          </w:tcPr>
          <w:p w14:paraId="2A804B1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16CEBEB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1476BC1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2A1A506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24ECB98D"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62E0B2E0" w14:textId="51A49A96"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613B2253"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về Quỹ phát triển khoa học và công nghệ quốc gia.</w:t>
            </w:r>
          </w:p>
        </w:tc>
        <w:tc>
          <w:tcPr>
            <w:tcW w:w="684" w:type="pct"/>
            <w:shd w:val="clear" w:color="auto" w:fill="FFFFFF"/>
            <w:vAlign w:val="center"/>
          </w:tcPr>
          <w:p w14:paraId="34A0BA0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150D32E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3667712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396CFB2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5DAF6456"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89725A6" w14:textId="32CB601C" w:rsidR="00CA7779" w:rsidRPr="003159BB" w:rsidRDefault="00CA7779" w:rsidP="003159BB">
            <w:pPr>
              <w:pStyle w:val="ListParagraph"/>
              <w:numPr>
                <w:ilvl w:val="0"/>
                <w:numId w:val="40"/>
              </w:numPr>
              <w:jc w:val="center"/>
              <w:rPr>
                <w:rFonts w:ascii="Times New Roman" w:hAnsi="Times New Roman" w:cs="Times New Roman"/>
                <w:bCs/>
                <w:color w:val="000000" w:themeColor="text1"/>
                <w:sz w:val="26"/>
                <w:szCs w:val="26"/>
              </w:rPr>
            </w:pPr>
          </w:p>
        </w:tc>
        <w:tc>
          <w:tcPr>
            <w:tcW w:w="2187" w:type="pct"/>
            <w:shd w:val="clear" w:color="auto" w:fill="FFFFFF"/>
            <w:vAlign w:val="center"/>
          </w:tcPr>
          <w:p w14:paraId="498C1976"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quy định về Quỹ đổi mới công nghệ quốc gia.</w:t>
            </w:r>
          </w:p>
        </w:tc>
        <w:tc>
          <w:tcPr>
            <w:tcW w:w="684" w:type="pct"/>
            <w:shd w:val="clear" w:color="auto" w:fill="FFFFFF"/>
            <w:vAlign w:val="center"/>
          </w:tcPr>
          <w:p w14:paraId="1EB99AA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516E1FB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08C40B7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63F8DFD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75183198"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CA92A69" w14:textId="3F32D010"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0CCB896"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xml:space="preserve">Xây dựng Nghị định quy định về việc thành lập, tổ chức hoạt động </w:t>
            </w:r>
            <w:r w:rsidRPr="00FE513F">
              <w:rPr>
                <w:rFonts w:ascii="Times New Roman" w:hAnsi="Times New Roman" w:cs="Times New Roman"/>
                <w:color w:val="000000" w:themeColor="text1"/>
                <w:sz w:val="26"/>
                <w:szCs w:val="26"/>
              </w:rPr>
              <w:lastRenderedPageBreak/>
              <w:t>của các quỹ đầu tư mạo hiểm cho khởi nghiệp sáng tạo, ươm tạo công nghệ và chuyển đổi số; Quỹ đầu tư cho phát triển khoa học, công nghệ, đổi mới sáng tạo, chuyển đổi số.</w:t>
            </w:r>
          </w:p>
        </w:tc>
        <w:tc>
          <w:tcPr>
            <w:tcW w:w="684" w:type="pct"/>
            <w:shd w:val="clear" w:color="auto" w:fill="FFFFFF"/>
            <w:vAlign w:val="center"/>
          </w:tcPr>
          <w:p w14:paraId="78D2466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 xml:space="preserve">Bộ Khoa học và </w:t>
            </w:r>
            <w:r w:rsidRPr="00FE513F">
              <w:rPr>
                <w:rFonts w:ascii="Times New Roman" w:hAnsi="Times New Roman" w:cs="Times New Roman"/>
                <w:color w:val="000000" w:themeColor="text1"/>
                <w:sz w:val="26"/>
                <w:szCs w:val="26"/>
              </w:rPr>
              <w:lastRenderedPageBreak/>
              <w:t>Công nghệ</w:t>
            </w:r>
          </w:p>
        </w:tc>
        <w:tc>
          <w:tcPr>
            <w:tcW w:w="698" w:type="pct"/>
            <w:shd w:val="clear" w:color="auto" w:fill="FFFFFF"/>
            <w:vAlign w:val="center"/>
          </w:tcPr>
          <w:p w14:paraId="35E3DD9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Bộ Tài chính</w:t>
            </w:r>
          </w:p>
        </w:tc>
        <w:tc>
          <w:tcPr>
            <w:tcW w:w="768" w:type="pct"/>
            <w:gridSpan w:val="2"/>
            <w:shd w:val="clear" w:color="auto" w:fill="FFFFFF"/>
            <w:vAlign w:val="center"/>
          </w:tcPr>
          <w:p w14:paraId="01B9EE8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xml:space="preserve">Nghị định của Chính </w:t>
            </w:r>
            <w:r w:rsidRPr="00FE513F">
              <w:rPr>
                <w:rFonts w:ascii="Times New Roman" w:hAnsi="Times New Roman" w:cs="Times New Roman"/>
                <w:color w:val="000000" w:themeColor="text1"/>
                <w:sz w:val="26"/>
                <w:szCs w:val="26"/>
              </w:rPr>
              <w:lastRenderedPageBreak/>
              <w:t>phủ</w:t>
            </w:r>
          </w:p>
        </w:tc>
        <w:tc>
          <w:tcPr>
            <w:tcW w:w="431" w:type="pct"/>
            <w:gridSpan w:val="2"/>
            <w:shd w:val="clear" w:color="auto" w:fill="FFFFFF"/>
            <w:vAlign w:val="center"/>
          </w:tcPr>
          <w:p w14:paraId="54FFD19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 xml:space="preserve">Tháng </w:t>
            </w:r>
            <w:r w:rsidRPr="00FE513F">
              <w:rPr>
                <w:rFonts w:ascii="Times New Roman" w:hAnsi="Times New Roman" w:cs="Times New Roman"/>
                <w:color w:val="000000" w:themeColor="text1"/>
                <w:sz w:val="26"/>
                <w:szCs w:val="26"/>
              </w:rPr>
              <w:lastRenderedPageBreak/>
              <w:t>6/2025</w:t>
            </w:r>
          </w:p>
        </w:tc>
      </w:tr>
      <w:tr w:rsidR="0096223C" w:rsidRPr="00FE513F" w14:paraId="764A06BD"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3C339DB6" w14:textId="1B64D101"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33634F2"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cơ chế, chính sách và thu hút nguồn lực phục vụ phát triển nguồn nhân lực cho đổi mới sáng tạo và một số lĩnh vực trọng tâm như bán dẫn, trí tuệ nhân tạo.</w:t>
            </w:r>
          </w:p>
        </w:tc>
        <w:tc>
          <w:tcPr>
            <w:tcW w:w="684" w:type="pct"/>
            <w:shd w:val="clear" w:color="auto" w:fill="FFFFFF"/>
            <w:vAlign w:val="center"/>
          </w:tcPr>
          <w:p w14:paraId="7199FBF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3B64C4B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Giáo dục và Đào tạo</w:t>
            </w:r>
          </w:p>
        </w:tc>
        <w:tc>
          <w:tcPr>
            <w:tcW w:w="768" w:type="pct"/>
            <w:gridSpan w:val="2"/>
            <w:shd w:val="clear" w:color="auto" w:fill="FFFFFF"/>
            <w:vAlign w:val="center"/>
          </w:tcPr>
          <w:p w14:paraId="23DC90E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Chính sách được ban hành</w:t>
            </w:r>
          </w:p>
        </w:tc>
        <w:tc>
          <w:tcPr>
            <w:tcW w:w="431" w:type="pct"/>
            <w:gridSpan w:val="2"/>
            <w:shd w:val="clear" w:color="auto" w:fill="FFFFFF"/>
            <w:vAlign w:val="center"/>
          </w:tcPr>
          <w:p w14:paraId="5FAFCCA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1CF7F42E"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0F18117" w14:textId="05B2C904"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BF20FB9"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Nghị định quy định chi tiết một số điều và biện pháp thi hành Luật Dữ liệu.</w:t>
            </w:r>
          </w:p>
        </w:tc>
        <w:tc>
          <w:tcPr>
            <w:tcW w:w="684" w:type="pct"/>
            <w:shd w:val="clear" w:color="auto" w:fill="FFFFFF"/>
            <w:vAlign w:val="center"/>
          </w:tcPr>
          <w:p w14:paraId="3051E0C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w:t>
            </w:r>
          </w:p>
        </w:tc>
        <w:tc>
          <w:tcPr>
            <w:tcW w:w="698" w:type="pct"/>
            <w:shd w:val="clear" w:color="auto" w:fill="FFFFFF"/>
            <w:vAlign w:val="center"/>
          </w:tcPr>
          <w:p w14:paraId="502A2C4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7CF294A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013D051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6/2025</w:t>
            </w:r>
          </w:p>
        </w:tc>
      </w:tr>
      <w:tr w:rsidR="0096223C" w:rsidRPr="00FE513F" w14:paraId="61EDA676"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6F5F597B" w14:textId="36D65407"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7F8C80C"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cơ chế, chính sách cho phép doanh nghiệp nhà nước đánh giá tổng thể hiệu quả đầu tư nhằm thúc đẩy đổi mới sáng tạo trong doanh nghiệp.</w:t>
            </w:r>
          </w:p>
        </w:tc>
        <w:tc>
          <w:tcPr>
            <w:tcW w:w="684" w:type="pct"/>
            <w:shd w:val="clear" w:color="auto" w:fill="FFFFFF"/>
            <w:vAlign w:val="center"/>
          </w:tcPr>
          <w:p w14:paraId="5E1F361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6E6A35D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7BA0691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Bộ trưởng</w:t>
            </w:r>
          </w:p>
        </w:tc>
        <w:tc>
          <w:tcPr>
            <w:tcW w:w="431" w:type="pct"/>
            <w:gridSpan w:val="2"/>
            <w:shd w:val="clear" w:color="auto" w:fill="FFFFFF"/>
            <w:vAlign w:val="center"/>
          </w:tcPr>
          <w:p w14:paraId="53EDB96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44BE5BA7"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7517F01B" w14:textId="57626583"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2632396"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Nghị định quy định việc người nước ngoài vào làm quản lý, giảng dạy, nghiên cứu khoa học và trao đổi học thuật tại các cơ sở giáo dục của Việt Nam</w:t>
            </w:r>
          </w:p>
        </w:tc>
        <w:tc>
          <w:tcPr>
            <w:tcW w:w="684" w:type="pct"/>
            <w:shd w:val="clear" w:color="auto" w:fill="FFFFFF"/>
            <w:vAlign w:val="center"/>
          </w:tcPr>
          <w:p w14:paraId="2058FB0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Giáo dục và Đào tạo</w:t>
            </w:r>
          </w:p>
        </w:tc>
        <w:tc>
          <w:tcPr>
            <w:tcW w:w="698" w:type="pct"/>
            <w:shd w:val="clear" w:color="auto" w:fill="FFFFFF"/>
            <w:vAlign w:val="center"/>
          </w:tcPr>
          <w:p w14:paraId="10A1E9B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Nội vụ</w:t>
            </w:r>
          </w:p>
        </w:tc>
        <w:tc>
          <w:tcPr>
            <w:tcW w:w="768" w:type="pct"/>
            <w:gridSpan w:val="2"/>
            <w:shd w:val="clear" w:color="auto" w:fill="FFFFFF"/>
            <w:vAlign w:val="center"/>
          </w:tcPr>
          <w:p w14:paraId="2E91077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0CD7901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688056E0"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55CEE517" w14:textId="74DD2BAD"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D3791DF"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Nghị định sửa đổi, bổ sung một số điều Nghị định số 109/2022/NĐ-CP quy định hoạt động khoa học và công nghệ trong các cơ sở giáo dục đại học.</w:t>
            </w:r>
          </w:p>
        </w:tc>
        <w:tc>
          <w:tcPr>
            <w:tcW w:w="684" w:type="pct"/>
            <w:shd w:val="clear" w:color="auto" w:fill="FFFFFF"/>
            <w:vAlign w:val="center"/>
          </w:tcPr>
          <w:p w14:paraId="57E4152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Giáo dục và Đào tạo</w:t>
            </w:r>
          </w:p>
        </w:tc>
        <w:tc>
          <w:tcPr>
            <w:tcW w:w="698" w:type="pct"/>
            <w:shd w:val="clear" w:color="auto" w:fill="FFFFFF"/>
            <w:vAlign w:val="center"/>
          </w:tcPr>
          <w:p w14:paraId="640BED1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68" w:type="pct"/>
            <w:gridSpan w:val="2"/>
            <w:shd w:val="clear" w:color="auto" w:fill="FFFFFF"/>
            <w:vAlign w:val="center"/>
          </w:tcPr>
          <w:p w14:paraId="3893F54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1F35A82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0EE64441"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E91BB80" w14:textId="63E18AED"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7D2D518"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Nghị định quy định chính sách học bổng cho người học các ngành khoa học cơ bản, kỹ thuật then chốt và công nghệ chiến lược.</w:t>
            </w:r>
          </w:p>
        </w:tc>
        <w:tc>
          <w:tcPr>
            <w:tcW w:w="684" w:type="pct"/>
            <w:shd w:val="clear" w:color="auto" w:fill="FFFFFF"/>
            <w:vAlign w:val="center"/>
          </w:tcPr>
          <w:p w14:paraId="4E45F16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Giáo dục và Đào tạo</w:t>
            </w:r>
          </w:p>
        </w:tc>
        <w:tc>
          <w:tcPr>
            <w:tcW w:w="698" w:type="pct"/>
            <w:shd w:val="clear" w:color="auto" w:fill="FFFFFF"/>
            <w:vAlign w:val="center"/>
          </w:tcPr>
          <w:p w14:paraId="6C49F32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6C01DBA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1E53C62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7/2025</w:t>
            </w:r>
          </w:p>
        </w:tc>
      </w:tr>
      <w:tr w:rsidR="0096223C" w:rsidRPr="00FE513F" w14:paraId="785F9316"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32D522EB" w14:textId="5E9B8255"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5A958C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Sửa đổi Nghị định số 80/2020/NĐ-CP về quản lý và sử dụng viện trợ không hoàn lại không thuộc hỗ trợ phát triển chính thức của các cơ quan, tổ chức, cá nhân nước ngoài dành cho Việt Nam trong đó nghiên cứu quy định phân cấp, giao quyền tự chủ cho các tổ chức khoa học và công nghệ, cơ sở giáo dục đại học công lập.</w:t>
            </w:r>
          </w:p>
        </w:tc>
        <w:tc>
          <w:tcPr>
            <w:tcW w:w="684" w:type="pct"/>
            <w:shd w:val="clear" w:color="auto" w:fill="FFFFFF"/>
            <w:vAlign w:val="center"/>
          </w:tcPr>
          <w:p w14:paraId="3CBFA81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1FA0D72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786B71C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4CF89B0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36ACB501"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059A9A66" w14:textId="0EE3E7B9"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721E1A5"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Sửa đổi Nghị định số 79/2021/NĐ-CP, Nghị định số 97/2018/NĐ-CP về cho vay lại vốn vay ODA, vay ưu đãi nước ngoài của Chính phủ theo hướng giảm tỉ lệ vay lại xuống mức thấp nhất, không yêu cầu bảo đảm tiền vay đối với các tổ chức khoa học và công nghệ, cơ sở giáo dục đại học công lập tự chủ tài chính.</w:t>
            </w:r>
          </w:p>
        </w:tc>
        <w:tc>
          <w:tcPr>
            <w:tcW w:w="684" w:type="pct"/>
            <w:shd w:val="clear" w:color="auto" w:fill="FFFFFF"/>
            <w:vAlign w:val="center"/>
          </w:tcPr>
          <w:p w14:paraId="09DA3F5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698" w:type="pct"/>
            <w:shd w:val="clear" w:color="auto" w:fill="FFFFFF"/>
            <w:vAlign w:val="center"/>
          </w:tcPr>
          <w:p w14:paraId="14BC187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 Bộ Giáo dục và Đào tạo</w:t>
            </w:r>
          </w:p>
        </w:tc>
        <w:tc>
          <w:tcPr>
            <w:tcW w:w="768" w:type="pct"/>
            <w:gridSpan w:val="2"/>
            <w:shd w:val="clear" w:color="auto" w:fill="FFFFFF"/>
            <w:vAlign w:val="center"/>
          </w:tcPr>
          <w:p w14:paraId="0F03416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0AF0104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50647534"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AA8B8F6" w14:textId="583D6CD0"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5CC87CA"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Quy định về cơ chế đặc biệt trong nghiên cứu, tiếp cận, mua các bí mật công nghệ, học hỏi, giải mã các công nghệ tiên tiến của nước ngoài.</w:t>
            </w:r>
          </w:p>
        </w:tc>
        <w:tc>
          <w:tcPr>
            <w:tcW w:w="684" w:type="pct"/>
            <w:shd w:val="clear" w:color="auto" w:fill="FFFFFF"/>
            <w:vAlign w:val="center"/>
          </w:tcPr>
          <w:p w14:paraId="228222B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757B2B4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 các bộ, ngành</w:t>
            </w:r>
          </w:p>
        </w:tc>
        <w:tc>
          <w:tcPr>
            <w:tcW w:w="768" w:type="pct"/>
            <w:gridSpan w:val="2"/>
            <w:shd w:val="clear" w:color="auto" w:fill="FFFFFF"/>
            <w:vAlign w:val="center"/>
          </w:tcPr>
          <w:p w14:paraId="11396B9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1" w:type="pct"/>
            <w:gridSpan w:val="2"/>
            <w:shd w:val="clear" w:color="auto" w:fill="FFFFFF"/>
            <w:vAlign w:val="center"/>
          </w:tcPr>
          <w:p w14:paraId="62E0428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663BBACF"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38F12F06" w14:textId="478441C7"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7A5B892"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Rà soát các quy định pháp luật để tháo gỡ kịp thời các điểm nghẽn phục vụ hoạt động phát triển khoa học, công nghệ, đổi mới sáng tạo và chuyển đổi số.</w:t>
            </w:r>
          </w:p>
        </w:tc>
        <w:tc>
          <w:tcPr>
            <w:tcW w:w="684" w:type="pct"/>
            <w:shd w:val="clear" w:color="auto" w:fill="FFFFFF"/>
            <w:vAlign w:val="center"/>
          </w:tcPr>
          <w:p w14:paraId="4BA6862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698" w:type="pct"/>
            <w:shd w:val="clear" w:color="auto" w:fill="FFFFFF"/>
            <w:vAlign w:val="center"/>
          </w:tcPr>
          <w:p w14:paraId="4E74E96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Tư pháp, các bộ, ngành</w:t>
            </w:r>
          </w:p>
        </w:tc>
        <w:tc>
          <w:tcPr>
            <w:tcW w:w="768" w:type="pct"/>
            <w:gridSpan w:val="2"/>
            <w:shd w:val="clear" w:color="auto" w:fill="FFFFFF"/>
            <w:vAlign w:val="center"/>
          </w:tcPr>
          <w:p w14:paraId="762AAB1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Tư pháp tổng hợp, báo cáo, đề xuất Thủ tướng Chính phủ phương án xây dựng, sửa đổi, bổ sung</w:t>
            </w:r>
          </w:p>
        </w:tc>
        <w:tc>
          <w:tcPr>
            <w:tcW w:w="431" w:type="pct"/>
            <w:gridSpan w:val="2"/>
            <w:shd w:val="clear" w:color="auto" w:fill="FFFFFF"/>
            <w:vAlign w:val="center"/>
          </w:tcPr>
          <w:p w14:paraId="5DF39F8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6/2025</w:t>
            </w:r>
          </w:p>
        </w:tc>
      </w:tr>
      <w:tr w:rsidR="0096223C" w:rsidRPr="00FE513F" w14:paraId="13B58AC9"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C7A7CF4" w14:textId="37DC3D72"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21869BE"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hoàn thiện quy định pháp luật để đảm bảo hành lang pháp lý cho hoạt động của mọi ngành, lĩnh vực trên môi trường số.</w:t>
            </w:r>
          </w:p>
        </w:tc>
        <w:tc>
          <w:tcPr>
            <w:tcW w:w="684" w:type="pct"/>
            <w:shd w:val="clear" w:color="auto" w:fill="FFFFFF"/>
            <w:vAlign w:val="center"/>
          </w:tcPr>
          <w:p w14:paraId="1D9D745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698" w:type="pct"/>
            <w:shd w:val="clear" w:color="auto" w:fill="FFFFFF"/>
            <w:vAlign w:val="center"/>
          </w:tcPr>
          <w:p w14:paraId="3C85110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liên quan</w:t>
            </w:r>
          </w:p>
        </w:tc>
        <w:tc>
          <w:tcPr>
            <w:tcW w:w="768" w:type="pct"/>
            <w:gridSpan w:val="2"/>
            <w:shd w:val="clear" w:color="auto" w:fill="FFFFFF"/>
            <w:vAlign w:val="center"/>
          </w:tcPr>
          <w:p w14:paraId="57EB618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văn bản pháp luật được ban hành</w:t>
            </w:r>
          </w:p>
        </w:tc>
        <w:tc>
          <w:tcPr>
            <w:tcW w:w="431" w:type="pct"/>
            <w:gridSpan w:val="2"/>
            <w:shd w:val="clear" w:color="auto" w:fill="FFFFFF"/>
            <w:vAlign w:val="center"/>
          </w:tcPr>
          <w:p w14:paraId="7C09816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78A10F61"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3699F000" w14:textId="172E0333"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A990591"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Hoàn thiện định mức kinh tế kỹ thuật, đơn giá lập dự toán chi phí các hoạt động liên quan đến chuyển đổi số, xây dựng, cập nhật, khai thác, sử dụng, bảo trì, bảo mật CSDL quốc gia, CSDL chuyên ngành; làm căn cứ để các bộ, ngành, địa phương xây dựng dự toán thực hiện chiến lược dữ liệu Quốc gia.</w:t>
            </w:r>
          </w:p>
        </w:tc>
        <w:tc>
          <w:tcPr>
            <w:tcW w:w="684" w:type="pct"/>
            <w:shd w:val="clear" w:color="auto" w:fill="FFFFFF"/>
            <w:vAlign w:val="center"/>
          </w:tcPr>
          <w:p w14:paraId="6B77762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60FC6DE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có liên quan</w:t>
            </w:r>
          </w:p>
        </w:tc>
        <w:tc>
          <w:tcPr>
            <w:tcW w:w="768" w:type="pct"/>
            <w:gridSpan w:val="2"/>
            <w:shd w:val="clear" w:color="auto" w:fill="FFFFFF"/>
            <w:vAlign w:val="center"/>
          </w:tcPr>
          <w:p w14:paraId="4F11893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Văn bản định mức, đơn giá</w:t>
            </w:r>
          </w:p>
        </w:tc>
        <w:tc>
          <w:tcPr>
            <w:tcW w:w="431" w:type="pct"/>
            <w:gridSpan w:val="2"/>
            <w:shd w:val="clear" w:color="auto" w:fill="FFFFFF"/>
            <w:vAlign w:val="center"/>
          </w:tcPr>
          <w:p w14:paraId="6ECAE43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Thường xuyên</w:t>
            </w:r>
          </w:p>
        </w:tc>
      </w:tr>
      <w:tr w:rsidR="0096223C" w:rsidRPr="00FE513F" w14:paraId="559A7CD0"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55D7E583" w14:textId="5B3D8BA0"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68CB45F"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Hướng dẫn rà soát, điều chỉnh, số hóa quy trình nội bộ; hồ sơ tài liệu, kết quả giải quyết thủ tục hành chính trong các ngành, lĩnh vực liên quan tới người dân; tái cấu trúc, đơn giản hóa quy trình thủ tục hành chính.</w:t>
            </w:r>
          </w:p>
        </w:tc>
        <w:tc>
          <w:tcPr>
            <w:tcW w:w="684" w:type="pct"/>
            <w:shd w:val="clear" w:color="auto" w:fill="FFFFFF"/>
            <w:vAlign w:val="center"/>
          </w:tcPr>
          <w:p w14:paraId="6EF07BE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Văn phòng Chính phủ</w:t>
            </w:r>
          </w:p>
        </w:tc>
        <w:tc>
          <w:tcPr>
            <w:tcW w:w="698" w:type="pct"/>
            <w:shd w:val="clear" w:color="auto" w:fill="FFFFFF"/>
            <w:vAlign w:val="center"/>
          </w:tcPr>
          <w:p w14:paraId="1ACEFDA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có liên quan</w:t>
            </w:r>
          </w:p>
        </w:tc>
        <w:tc>
          <w:tcPr>
            <w:tcW w:w="768" w:type="pct"/>
            <w:gridSpan w:val="2"/>
            <w:shd w:val="clear" w:color="auto" w:fill="FFFFFF"/>
            <w:vAlign w:val="center"/>
          </w:tcPr>
          <w:p w14:paraId="11E5BF5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Văn bản hướng dẫn</w:t>
            </w:r>
          </w:p>
        </w:tc>
        <w:tc>
          <w:tcPr>
            <w:tcW w:w="431" w:type="pct"/>
            <w:gridSpan w:val="2"/>
            <w:shd w:val="clear" w:color="auto" w:fill="FFFFFF"/>
            <w:vAlign w:val="center"/>
          </w:tcPr>
          <w:p w14:paraId="35E9637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Thường xuyên</w:t>
            </w:r>
          </w:p>
        </w:tc>
      </w:tr>
      <w:tr w:rsidR="0096223C" w:rsidRPr="00FE513F" w14:paraId="0A484893"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2B31F91" w14:textId="632259A1"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CCEB5A6"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Rà soát, điều chỉnh các quy trình nội bộ để đáp ứng các quy định của Luật Giao dịch điện tử; thực hiện các biện pháp, giải pháp linh hoạt sáng tạo, hiệu quả cho phép sử dụng các giấy tờ điện tử tích hợp trên tài khoản định danh điện tử thay thế với giấy tờ giấy khi thực hiện các thủ tục hành chính; sớm có phương án cắt giảm các thành phần hồ sơ khi dữ liệu đã được số hóa.</w:t>
            </w:r>
          </w:p>
        </w:tc>
        <w:tc>
          <w:tcPr>
            <w:tcW w:w="684" w:type="pct"/>
            <w:shd w:val="clear" w:color="auto" w:fill="FFFFFF"/>
            <w:vAlign w:val="center"/>
          </w:tcPr>
          <w:p w14:paraId="311B6F1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698" w:type="pct"/>
            <w:shd w:val="clear" w:color="auto" w:fill="FFFFFF"/>
            <w:vAlign w:val="center"/>
          </w:tcPr>
          <w:p w14:paraId="048140F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 Bộ Khoa học và Công nghệ, Văn phòng Chính phủ</w:t>
            </w:r>
          </w:p>
        </w:tc>
        <w:tc>
          <w:tcPr>
            <w:tcW w:w="768" w:type="pct"/>
            <w:gridSpan w:val="2"/>
            <w:shd w:val="clear" w:color="auto" w:fill="FFFFFF"/>
            <w:vAlign w:val="center"/>
          </w:tcPr>
          <w:p w14:paraId="6DA4F58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quy trình nội bộ của các Bộ, ngành, địa phương được ban hành.</w:t>
            </w:r>
          </w:p>
        </w:tc>
        <w:tc>
          <w:tcPr>
            <w:tcW w:w="431" w:type="pct"/>
            <w:gridSpan w:val="2"/>
            <w:shd w:val="clear" w:color="auto" w:fill="FFFFFF"/>
            <w:vAlign w:val="center"/>
          </w:tcPr>
          <w:p w14:paraId="6C6C1AA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3F61B0F1"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6A59293A" w14:textId="37D573E5" w:rsidR="00CA7779" w:rsidRPr="00500CEC" w:rsidRDefault="00CA7779" w:rsidP="000C50B0">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98F808A"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cơ chế để tài nguyên dữ liệu phục vụ hiệu quả cho phát triển khoa học, công nghệ, đổi mới sáng tạo và chuyển đổi số của quốc gia.</w:t>
            </w:r>
          </w:p>
        </w:tc>
        <w:tc>
          <w:tcPr>
            <w:tcW w:w="684" w:type="pct"/>
            <w:shd w:val="clear" w:color="auto" w:fill="FFFFFF"/>
            <w:vAlign w:val="center"/>
          </w:tcPr>
          <w:p w14:paraId="1143329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w:t>
            </w:r>
          </w:p>
        </w:tc>
        <w:tc>
          <w:tcPr>
            <w:tcW w:w="698" w:type="pct"/>
            <w:shd w:val="clear" w:color="auto" w:fill="FFFFFF"/>
            <w:vAlign w:val="center"/>
          </w:tcPr>
          <w:p w14:paraId="59F9438B" w14:textId="77777777" w:rsidR="00CA7779" w:rsidRPr="00FE513F" w:rsidRDefault="00CA7779" w:rsidP="000C50B0">
            <w:pPr>
              <w:jc w:val="center"/>
              <w:rPr>
                <w:rFonts w:ascii="Times New Roman" w:hAnsi="Times New Roman" w:cs="Times New Roman"/>
                <w:color w:val="000000" w:themeColor="text1"/>
                <w:sz w:val="26"/>
                <w:szCs w:val="26"/>
              </w:rPr>
            </w:pPr>
          </w:p>
        </w:tc>
        <w:tc>
          <w:tcPr>
            <w:tcW w:w="768" w:type="pct"/>
            <w:gridSpan w:val="2"/>
            <w:shd w:val="clear" w:color="auto" w:fill="FFFFFF"/>
            <w:vAlign w:val="center"/>
          </w:tcPr>
          <w:p w14:paraId="4AA1002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cơ chế được ban hành phục vụ cung cấp dữ liệu hiệu quả cho phát triển khoa học, công nghệ, đổi mới sáng tạo và chuyển đổi số của quốc gia</w:t>
            </w:r>
          </w:p>
        </w:tc>
        <w:tc>
          <w:tcPr>
            <w:tcW w:w="431" w:type="pct"/>
            <w:gridSpan w:val="2"/>
            <w:shd w:val="clear" w:color="auto" w:fill="FFFFFF"/>
            <w:vAlign w:val="center"/>
          </w:tcPr>
          <w:p w14:paraId="1D902ED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74293311"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1CDE84B" w14:textId="12CBDC14"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3553772"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Đề án huy động hạ tầng viễn thông, hạ tầng số dùng chung phục vụ yêu cầu, nhiệm vụ quốc phòng, an ninh.</w:t>
            </w:r>
          </w:p>
        </w:tc>
        <w:tc>
          <w:tcPr>
            <w:tcW w:w="684" w:type="pct"/>
            <w:shd w:val="clear" w:color="auto" w:fill="FFFFFF"/>
            <w:vAlign w:val="center"/>
          </w:tcPr>
          <w:p w14:paraId="273D051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w:t>
            </w:r>
          </w:p>
        </w:tc>
        <w:tc>
          <w:tcPr>
            <w:tcW w:w="698" w:type="pct"/>
            <w:shd w:val="clear" w:color="auto" w:fill="FFFFFF"/>
            <w:vAlign w:val="center"/>
          </w:tcPr>
          <w:p w14:paraId="6AF8A30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xml:space="preserve">Bộ Quốc phòng, các bộ, ngành, địa </w:t>
            </w:r>
            <w:r w:rsidRPr="00FE513F">
              <w:rPr>
                <w:rFonts w:ascii="Times New Roman" w:hAnsi="Times New Roman" w:cs="Times New Roman"/>
                <w:color w:val="000000" w:themeColor="text1"/>
                <w:sz w:val="26"/>
                <w:szCs w:val="26"/>
              </w:rPr>
              <w:lastRenderedPageBreak/>
              <w:t>phương</w:t>
            </w:r>
          </w:p>
        </w:tc>
        <w:tc>
          <w:tcPr>
            <w:tcW w:w="768" w:type="pct"/>
            <w:gridSpan w:val="2"/>
            <w:shd w:val="clear" w:color="auto" w:fill="FFFFFF"/>
            <w:vAlign w:val="center"/>
          </w:tcPr>
          <w:p w14:paraId="5F946BA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Đề án được ban hành</w:t>
            </w:r>
          </w:p>
        </w:tc>
        <w:tc>
          <w:tcPr>
            <w:tcW w:w="431" w:type="pct"/>
            <w:gridSpan w:val="2"/>
            <w:shd w:val="clear" w:color="auto" w:fill="FFFFFF"/>
            <w:vAlign w:val="center"/>
          </w:tcPr>
          <w:p w14:paraId="5BF2295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7D4D1CC1"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6B98F70E" w14:textId="31C6B479"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64AB2DE"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và trình Chính phủ ban hành Nghị định quy định chi tiết và hướng dẫn thi hành một số điều của Nghị quyết số 193/2025/QH15 của Quốc hội về thí điểm một số cơ chế, chính sách đặc biệt tạo đột phá phát triển khoa học, công nghệ, đổi mới sáng tạo và chuyển đổi số quốc gia.</w:t>
            </w:r>
          </w:p>
        </w:tc>
        <w:tc>
          <w:tcPr>
            <w:tcW w:w="684" w:type="pct"/>
            <w:shd w:val="clear" w:color="auto" w:fill="FFFFFF"/>
            <w:vAlign w:val="center"/>
          </w:tcPr>
          <w:p w14:paraId="5ABCE64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1BDC419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liên quan</w:t>
            </w:r>
          </w:p>
        </w:tc>
        <w:tc>
          <w:tcPr>
            <w:tcW w:w="768" w:type="pct"/>
            <w:gridSpan w:val="2"/>
            <w:shd w:val="clear" w:color="auto" w:fill="FFFFFF"/>
            <w:vAlign w:val="center"/>
          </w:tcPr>
          <w:p w14:paraId="6BCDE08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542A7EB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3/2025</w:t>
            </w:r>
          </w:p>
        </w:tc>
      </w:tr>
      <w:tr w:rsidR="0096223C" w:rsidRPr="00FE513F" w14:paraId="0F6B105A"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255213C" w14:textId="2F064B31"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6E8BDDB"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Cải cách phương thức quản lý, triển khai các nhiệm vụ khoa học và công nghệ phù hợp với từng loại hình nghiên cứu.</w:t>
            </w:r>
          </w:p>
        </w:tc>
        <w:tc>
          <w:tcPr>
            <w:tcW w:w="684" w:type="pct"/>
            <w:shd w:val="clear" w:color="auto" w:fill="FFFFFF"/>
            <w:vAlign w:val="center"/>
          </w:tcPr>
          <w:p w14:paraId="09C86A3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689F191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liên quan</w:t>
            </w:r>
          </w:p>
        </w:tc>
        <w:tc>
          <w:tcPr>
            <w:tcW w:w="768" w:type="pct"/>
            <w:gridSpan w:val="2"/>
            <w:shd w:val="clear" w:color="auto" w:fill="FFFFFF"/>
            <w:vAlign w:val="center"/>
          </w:tcPr>
          <w:p w14:paraId="3A927D2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Đề án của Bộ về đổi mới phương thức quản lý, triển khai nhiệm vụ khoa học, công nghệ</w:t>
            </w:r>
          </w:p>
        </w:tc>
        <w:tc>
          <w:tcPr>
            <w:tcW w:w="431" w:type="pct"/>
            <w:gridSpan w:val="2"/>
            <w:shd w:val="clear" w:color="auto" w:fill="FFFFFF"/>
            <w:vAlign w:val="center"/>
          </w:tcPr>
          <w:p w14:paraId="20D7BC9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2886775D"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195F0D36" w14:textId="1F7F6A59"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E8A932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Hoàn thiện cơ chế, chính sách ưu đãi trong cấp thị thực nhập cảnh, cư trú cho chuyên gia, nhà khoa học chất lượng cao.</w:t>
            </w:r>
          </w:p>
        </w:tc>
        <w:tc>
          <w:tcPr>
            <w:tcW w:w="684" w:type="pct"/>
            <w:shd w:val="clear" w:color="auto" w:fill="FFFFFF"/>
            <w:vAlign w:val="center"/>
          </w:tcPr>
          <w:p w14:paraId="553C246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w:t>
            </w:r>
          </w:p>
        </w:tc>
        <w:tc>
          <w:tcPr>
            <w:tcW w:w="698" w:type="pct"/>
            <w:shd w:val="clear" w:color="auto" w:fill="FFFFFF"/>
            <w:vAlign w:val="center"/>
          </w:tcPr>
          <w:p w14:paraId="7F4D1FD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4CCA68B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 ban hành cơ chế, chính sách ưu đãi</w:t>
            </w:r>
          </w:p>
        </w:tc>
        <w:tc>
          <w:tcPr>
            <w:tcW w:w="431" w:type="pct"/>
            <w:gridSpan w:val="2"/>
            <w:shd w:val="clear" w:color="auto" w:fill="FFFFFF"/>
            <w:vAlign w:val="center"/>
          </w:tcPr>
          <w:p w14:paraId="0C1F518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3054EEF8"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499DF8C9" w14:textId="761FA01C"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C5E143B"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Nghị định quy định về Quỹ phát triển dữ liệu quốc gia.</w:t>
            </w:r>
          </w:p>
        </w:tc>
        <w:tc>
          <w:tcPr>
            <w:tcW w:w="684" w:type="pct"/>
            <w:shd w:val="clear" w:color="auto" w:fill="FFFFFF"/>
            <w:vAlign w:val="center"/>
          </w:tcPr>
          <w:p w14:paraId="503AF3C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w:t>
            </w:r>
          </w:p>
        </w:tc>
        <w:tc>
          <w:tcPr>
            <w:tcW w:w="698" w:type="pct"/>
            <w:shd w:val="clear" w:color="auto" w:fill="FFFFFF"/>
            <w:vAlign w:val="center"/>
          </w:tcPr>
          <w:p w14:paraId="00A6D2B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1AED890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25AE71E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6/2025</w:t>
            </w:r>
          </w:p>
        </w:tc>
      </w:tr>
      <w:tr w:rsidR="0096223C" w:rsidRPr="00FE513F" w14:paraId="3B79193F"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456070D4" w14:textId="364E52D3"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FD55736"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Nghị định quy định hoạt động khoa học, công nghệ, đổi mới sáng tạo và sản phẩm, dịch vụ dữ liệu.</w:t>
            </w:r>
          </w:p>
        </w:tc>
        <w:tc>
          <w:tcPr>
            <w:tcW w:w="684" w:type="pct"/>
            <w:shd w:val="clear" w:color="auto" w:fill="FFFFFF"/>
            <w:vAlign w:val="center"/>
          </w:tcPr>
          <w:p w14:paraId="567F7AD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w:t>
            </w:r>
          </w:p>
        </w:tc>
        <w:tc>
          <w:tcPr>
            <w:tcW w:w="698" w:type="pct"/>
            <w:shd w:val="clear" w:color="auto" w:fill="FFFFFF"/>
            <w:vAlign w:val="center"/>
          </w:tcPr>
          <w:p w14:paraId="7398B49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4454016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định của Chính phủ</w:t>
            </w:r>
          </w:p>
        </w:tc>
        <w:tc>
          <w:tcPr>
            <w:tcW w:w="431" w:type="pct"/>
            <w:gridSpan w:val="2"/>
            <w:shd w:val="clear" w:color="auto" w:fill="FFFFFF"/>
            <w:vAlign w:val="center"/>
          </w:tcPr>
          <w:p w14:paraId="65C7C26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6/2025</w:t>
            </w:r>
          </w:p>
        </w:tc>
      </w:tr>
      <w:tr w:rsidR="0096223C" w:rsidRPr="00FE513F" w14:paraId="28D19F65"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2FCA5217" w14:textId="75CC3DD8"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FBC0BC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Rà soát, cập nhật Chiến lược dữ liệu quốc gia.</w:t>
            </w:r>
          </w:p>
        </w:tc>
        <w:tc>
          <w:tcPr>
            <w:tcW w:w="684" w:type="pct"/>
            <w:shd w:val="clear" w:color="auto" w:fill="FFFFFF"/>
            <w:vAlign w:val="center"/>
          </w:tcPr>
          <w:p w14:paraId="6C1CBFC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25F7656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1EFA0E5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Chiến lược được ban hành</w:t>
            </w:r>
          </w:p>
        </w:tc>
        <w:tc>
          <w:tcPr>
            <w:tcW w:w="431" w:type="pct"/>
            <w:gridSpan w:val="2"/>
            <w:shd w:val="clear" w:color="auto" w:fill="FFFFFF"/>
            <w:vAlign w:val="center"/>
          </w:tcPr>
          <w:p w14:paraId="7A04E4F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6/2025</w:t>
            </w:r>
          </w:p>
        </w:tc>
      </w:tr>
      <w:tr w:rsidR="0096223C" w:rsidRPr="00FE513F" w14:paraId="64498677" w14:textId="77777777" w:rsidTr="0096223C">
        <w:tblPrEx>
          <w:tblLook w:val="04A0" w:firstRow="1" w:lastRow="0" w:firstColumn="1" w:lastColumn="0" w:noHBand="0" w:noVBand="1"/>
        </w:tblPrEx>
        <w:trPr>
          <w:gridAfter w:val="1"/>
          <w:wAfter w:w="4" w:type="pct"/>
          <w:trHeight w:val="20"/>
        </w:trPr>
        <w:tc>
          <w:tcPr>
            <w:tcW w:w="228" w:type="pct"/>
            <w:shd w:val="clear" w:color="auto" w:fill="FFFFFF"/>
            <w:vAlign w:val="center"/>
          </w:tcPr>
          <w:p w14:paraId="0CDCA54F" w14:textId="376D7577"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7BE8359"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Có cơ chế đặc biệt về nhập quốc tịch, sở hữu nhà, đất, thu nhập, môi trường làm việc nhằm thu hút, trọng dụng, giữ chân các nhà khoa học đầu ngành, các chuyên gia, các “tổng công trình sư” trong và ngoài nước có khả năng tổ chức, điều hành, chỉ huy, triển khai các nhiệm vụ trọng điểm quốc gia về khoa học và công nghệ, đổi mới sáng tạo, chuyển đổi số, phát triển công nghệ trí tuệ nhân tạo và đào tạo nguồn nhân lực.</w:t>
            </w:r>
          </w:p>
        </w:tc>
        <w:tc>
          <w:tcPr>
            <w:tcW w:w="684" w:type="pct"/>
            <w:shd w:val="clear" w:color="auto" w:fill="FFFFFF"/>
            <w:vAlign w:val="center"/>
          </w:tcPr>
          <w:p w14:paraId="32C190E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698" w:type="pct"/>
            <w:shd w:val="clear" w:color="auto" w:fill="FFFFFF"/>
            <w:vAlign w:val="center"/>
          </w:tcPr>
          <w:p w14:paraId="46E1924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Tư pháp, Bộ Nông nghiệp và Môi trường, Bộ Tài chính, Bộ Giáo dục và Đào tạo</w:t>
            </w:r>
          </w:p>
        </w:tc>
        <w:tc>
          <w:tcPr>
            <w:tcW w:w="768" w:type="pct"/>
            <w:gridSpan w:val="2"/>
            <w:shd w:val="clear" w:color="auto" w:fill="FFFFFF"/>
            <w:vAlign w:val="center"/>
          </w:tcPr>
          <w:p w14:paraId="56B5F19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 ban hành cơ chế</w:t>
            </w:r>
          </w:p>
        </w:tc>
        <w:tc>
          <w:tcPr>
            <w:tcW w:w="431" w:type="pct"/>
            <w:gridSpan w:val="2"/>
            <w:shd w:val="clear" w:color="auto" w:fill="FFFFFF"/>
            <w:vAlign w:val="center"/>
          </w:tcPr>
          <w:p w14:paraId="1D01ACA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036BFE61" w14:textId="77777777" w:rsidTr="0096223C">
        <w:tblPrEx>
          <w:tblLook w:val="04A0" w:firstRow="1" w:lastRow="0" w:firstColumn="1" w:lastColumn="0" w:noHBand="0" w:noVBand="1"/>
        </w:tblPrEx>
        <w:trPr>
          <w:trHeight w:val="20"/>
        </w:trPr>
        <w:tc>
          <w:tcPr>
            <w:tcW w:w="228" w:type="pct"/>
            <w:shd w:val="clear" w:color="auto" w:fill="FFFFFF"/>
            <w:vAlign w:val="center"/>
          </w:tcPr>
          <w:p w14:paraId="73B87079" w14:textId="1C7BAD53" w:rsidR="00CA7779" w:rsidRPr="00500CEC" w:rsidRDefault="00500CEC" w:rsidP="003159BB">
            <w:pPr>
              <w:jc w:val="center"/>
              <w:rPr>
                <w:rFonts w:ascii="Times New Roman" w:hAnsi="Times New Roman" w:cs="Times New Roman"/>
                <w:b/>
                <w:color w:val="000000" w:themeColor="text1"/>
                <w:sz w:val="26"/>
                <w:szCs w:val="26"/>
                <w:lang w:val="en-US"/>
              </w:rPr>
            </w:pPr>
            <w:r>
              <w:rPr>
                <w:rFonts w:ascii="Times New Roman" w:hAnsi="Times New Roman" w:cs="Times New Roman"/>
                <w:b/>
                <w:color w:val="000000" w:themeColor="text1"/>
                <w:sz w:val="26"/>
                <w:szCs w:val="26"/>
                <w:lang w:val="en-US"/>
              </w:rPr>
              <w:t>III</w:t>
            </w:r>
          </w:p>
        </w:tc>
        <w:tc>
          <w:tcPr>
            <w:tcW w:w="2187" w:type="pct"/>
            <w:shd w:val="clear" w:color="auto" w:fill="FFFFFF"/>
            <w:vAlign w:val="center"/>
          </w:tcPr>
          <w:p w14:paraId="05BFCBB8"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b/>
                <w:bCs/>
                <w:color w:val="000000" w:themeColor="text1"/>
                <w:sz w:val="26"/>
                <w:szCs w:val="26"/>
              </w:rPr>
              <w:t>Tăng cường đầu tư, hoàn thiện hạ tầng cho khoa học, công nghệ, đổi mới sáng tạo và chuyển đổi số quốc gia</w:t>
            </w:r>
          </w:p>
        </w:tc>
        <w:tc>
          <w:tcPr>
            <w:tcW w:w="684" w:type="pct"/>
            <w:shd w:val="clear" w:color="auto" w:fill="FFFFFF"/>
            <w:vAlign w:val="center"/>
          </w:tcPr>
          <w:p w14:paraId="29F70BC4" w14:textId="77777777" w:rsidR="00CA7779" w:rsidRPr="00FE513F" w:rsidRDefault="00CA7779" w:rsidP="000C50B0">
            <w:pPr>
              <w:jc w:val="center"/>
              <w:rPr>
                <w:rFonts w:ascii="Times New Roman" w:hAnsi="Times New Roman" w:cs="Times New Roman"/>
                <w:color w:val="000000" w:themeColor="text1"/>
                <w:sz w:val="26"/>
                <w:szCs w:val="26"/>
              </w:rPr>
            </w:pPr>
          </w:p>
        </w:tc>
        <w:tc>
          <w:tcPr>
            <w:tcW w:w="703" w:type="pct"/>
            <w:gridSpan w:val="2"/>
            <w:shd w:val="clear" w:color="auto" w:fill="FFFFFF"/>
            <w:vAlign w:val="center"/>
          </w:tcPr>
          <w:p w14:paraId="058B2158" w14:textId="77777777" w:rsidR="00CA7779" w:rsidRPr="00FE513F" w:rsidRDefault="00CA7779" w:rsidP="000C50B0">
            <w:pPr>
              <w:jc w:val="center"/>
              <w:rPr>
                <w:rFonts w:ascii="Times New Roman" w:hAnsi="Times New Roman" w:cs="Times New Roman"/>
                <w:color w:val="000000" w:themeColor="text1"/>
                <w:sz w:val="26"/>
                <w:szCs w:val="26"/>
              </w:rPr>
            </w:pPr>
          </w:p>
        </w:tc>
        <w:tc>
          <w:tcPr>
            <w:tcW w:w="768" w:type="pct"/>
            <w:gridSpan w:val="2"/>
            <w:shd w:val="clear" w:color="auto" w:fill="FFFFFF"/>
            <w:vAlign w:val="center"/>
          </w:tcPr>
          <w:p w14:paraId="458AD6DB" w14:textId="77777777" w:rsidR="00CA7779" w:rsidRPr="00FE513F" w:rsidRDefault="00CA7779" w:rsidP="000C50B0">
            <w:pPr>
              <w:jc w:val="center"/>
              <w:rPr>
                <w:rFonts w:ascii="Times New Roman" w:hAnsi="Times New Roman" w:cs="Times New Roman"/>
                <w:color w:val="000000" w:themeColor="text1"/>
                <w:sz w:val="26"/>
                <w:szCs w:val="26"/>
              </w:rPr>
            </w:pPr>
          </w:p>
        </w:tc>
        <w:tc>
          <w:tcPr>
            <w:tcW w:w="430" w:type="pct"/>
            <w:gridSpan w:val="2"/>
            <w:shd w:val="clear" w:color="auto" w:fill="FFFFFF"/>
            <w:vAlign w:val="center"/>
          </w:tcPr>
          <w:p w14:paraId="7A6157A3" w14:textId="77777777" w:rsidR="00CA7779" w:rsidRPr="00FE513F" w:rsidRDefault="00CA7779" w:rsidP="000C50B0">
            <w:pPr>
              <w:jc w:val="center"/>
              <w:rPr>
                <w:rFonts w:ascii="Times New Roman" w:hAnsi="Times New Roman" w:cs="Times New Roman"/>
                <w:color w:val="000000" w:themeColor="text1"/>
                <w:sz w:val="26"/>
                <w:szCs w:val="26"/>
              </w:rPr>
            </w:pPr>
          </w:p>
        </w:tc>
      </w:tr>
      <w:tr w:rsidR="0096223C" w:rsidRPr="00FE513F" w14:paraId="7358D9BB" w14:textId="77777777" w:rsidTr="0096223C">
        <w:tblPrEx>
          <w:tblLook w:val="04A0" w:firstRow="1" w:lastRow="0" w:firstColumn="1" w:lastColumn="0" w:noHBand="0" w:noVBand="1"/>
        </w:tblPrEx>
        <w:trPr>
          <w:trHeight w:val="20"/>
        </w:trPr>
        <w:tc>
          <w:tcPr>
            <w:tcW w:w="228" w:type="pct"/>
            <w:shd w:val="clear" w:color="auto" w:fill="FFFFFF"/>
            <w:vAlign w:val="center"/>
          </w:tcPr>
          <w:p w14:paraId="610A93F2" w14:textId="207B8B7E"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DDA9A68"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Chương trình Quốc gia phát triển công nghệ và công nghiệp chiến lược bao gồm đề án Phát triển hệ thống các trung tâm nghiên cứu, thử nghiệm, các phòng thí nghiệm trọng điểm Quốc gia, tập trung cho công nghệ chiến lược.</w:t>
            </w:r>
          </w:p>
        </w:tc>
        <w:tc>
          <w:tcPr>
            <w:tcW w:w="684" w:type="pct"/>
            <w:shd w:val="clear" w:color="auto" w:fill="FFFFFF"/>
            <w:vAlign w:val="center"/>
          </w:tcPr>
          <w:p w14:paraId="76626C6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38E5CFE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636505E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0" w:type="pct"/>
            <w:gridSpan w:val="2"/>
            <w:shd w:val="clear" w:color="auto" w:fill="FFFFFF"/>
            <w:vAlign w:val="center"/>
          </w:tcPr>
          <w:p w14:paraId="35A0C2A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0516AF81" w14:textId="77777777" w:rsidTr="0096223C">
        <w:tblPrEx>
          <w:tblLook w:val="04A0" w:firstRow="1" w:lastRow="0" w:firstColumn="1" w:lastColumn="0" w:noHBand="0" w:noVBand="1"/>
        </w:tblPrEx>
        <w:trPr>
          <w:trHeight w:val="20"/>
        </w:trPr>
        <w:tc>
          <w:tcPr>
            <w:tcW w:w="228" w:type="pct"/>
            <w:shd w:val="clear" w:color="auto" w:fill="FFFFFF"/>
            <w:vAlign w:val="center"/>
          </w:tcPr>
          <w:p w14:paraId="32A5E34E" w14:textId="3EA320D6"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10DF14B"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Danh mục Công nghệ chiến lược</w:t>
            </w:r>
          </w:p>
        </w:tc>
        <w:tc>
          <w:tcPr>
            <w:tcW w:w="684" w:type="pct"/>
            <w:shd w:val="clear" w:color="auto" w:fill="FFFFFF"/>
            <w:vAlign w:val="center"/>
          </w:tcPr>
          <w:p w14:paraId="2EEE887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0FF5016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768" w:type="pct"/>
            <w:gridSpan w:val="2"/>
            <w:shd w:val="clear" w:color="auto" w:fill="FFFFFF"/>
            <w:vAlign w:val="center"/>
          </w:tcPr>
          <w:p w14:paraId="4542FE7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0" w:type="pct"/>
            <w:gridSpan w:val="2"/>
            <w:shd w:val="clear" w:color="auto" w:fill="FFFFFF"/>
            <w:vAlign w:val="center"/>
          </w:tcPr>
          <w:p w14:paraId="362A053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5/2025</w:t>
            </w:r>
          </w:p>
        </w:tc>
      </w:tr>
      <w:tr w:rsidR="0096223C" w:rsidRPr="00FE513F" w14:paraId="13D25676" w14:textId="77777777" w:rsidTr="0096223C">
        <w:tblPrEx>
          <w:tblLook w:val="04A0" w:firstRow="1" w:lastRow="0" w:firstColumn="1" w:lastColumn="0" w:noHBand="0" w:noVBand="1"/>
        </w:tblPrEx>
        <w:trPr>
          <w:trHeight w:val="20"/>
        </w:trPr>
        <w:tc>
          <w:tcPr>
            <w:tcW w:w="228" w:type="pct"/>
            <w:shd w:val="clear" w:color="auto" w:fill="FFFFFF"/>
            <w:vAlign w:val="center"/>
          </w:tcPr>
          <w:p w14:paraId="525794E5" w14:textId="132F9733"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4F7F56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trình Thủ tướng Chính phủ thành lập Quỹ đầu tư phát triển công nghiệp chiến lược.</w:t>
            </w:r>
          </w:p>
        </w:tc>
        <w:tc>
          <w:tcPr>
            <w:tcW w:w="684" w:type="pct"/>
            <w:shd w:val="clear" w:color="auto" w:fill="FFFFFF"/>
            <w:vAlign w:val="center"/>
          </w:tcPr>
          <w:p w14:paraId="378E2C9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Thương</w:t>
            </w:r>
          </w:p>
        </w:tc>
        <w:tc>
          <w:tcPr>
            <w:tcW w:w="703" w:type="pct"/>
            <w:gridSpan w:val="2"/>
            <w:shd w:val="clear" w:color="auto" w:fill="FFFFFF"/>
            <w:vAlign w:val="center"/>
          </w:tcPr>
          <w:p w14:paraId="64514AD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 các bộ, ngành liên quan</w:t>
            </w:r>
          </w:p>
        </w:tc>
        <w:tc>
          <w:tcPr>
            <w:tcW w:w="768" w:type="pct"/>
            <w:gridSpan w:val="2"/>
            <w:shd w:val="clear" w:color="auto" w:fill="FFFFFF"/>
            <w:vAlign w:val="center"/>
          </w:tcPr>
          <w:p w14:paraId="1DB1C7F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0" w:type="pct"/>
            <w:gridSpan w:val="2"/>
            <w:shd w:val="clear" w:color="auto" w:fill="FFFFFF"/>
            <w:vAlign w:val="center"/>
          </w:tcPr>
          <w:p w14:paraId="48522E9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79118B40" w14:textId="77777777" w:rsidTr="0096223C">
        <w:tblPrEx>
          <w:tblLook w:val="04A0" w:firstRow="1" w:lastRow="0" w:firstColumn="1" w:lastColumn="0" w:noHBand="0" w:noVBand="1"/>
        </w:tblPrEx>
        <w:trPr>
          <w:trHeight w:val="20"/>
        </w:trPr>
        <w:tc>
          <w:tcPr>
            <w:tcW w:w="228" w:type="pct"/>
            <w:shd w:val="clear" w:color="auto" w:fill="FFFFFF"/>
            <w:vAlign w:val="center"/>
          </w:tcPr>
          <w:p w14:paraId="074BAD29" w14:textId="23C830C2"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D3EAB86"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Phát triển mạng lưới kết nối các trung tâm đổi mới sáng tạo, khởi nghiệp sáng tạo, tập trung vào các công nghệ chiến lược và chuyển đổi số.</w:t>
            </w:r>
          </w:p>
        </w:tc>
        <w:tc>
          <w:tcPr>
            <w:tcW w:w="684" w:type="pct"/>
            <w:shd w:val="clear" w:color="auto" w:fill="FFFFFF"/>
            <w:vAlign w:val="center"/>
          </w:tcPr>
          <w:p w14:paraId="6847254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Công nghệ, Bộ Tài chính</w:t>
            </w:r>
          </w:p>
        </w:tc>
        <w:tc>
          <w:tcPr>
            <w:tcW w:w="703" w:type="pct"/>
            <w:gridSpan w:val="2"/>
            <w:shd w:val="clear" w:color="auto" w:fill="FFFFFF"/>
            <w:vAlign w:val="center"/>
          </w:tcPr>
          <w:p w14:paraId="0C6DAFF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Ngoại giao, các bộ, ngành, địa phương</w:t>
            </w:r>
          </w:p>
        </w:tc>
        <w:tc>
          <w:tcPr>
            <w:tcW w:w="768" w:type="pct"/>
            <w:gridSpan w:val="2"/>
            <w:shd w:val="clear" w:color="auto" w:fill="FFFFFF"/>
            <w:vAlign w:val="center"/>
          </w:tcPr>
          <w:p w14:paraId="67057AA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Mạng lưới kết nối</w:t>
            </w:r>
          </w:p>
        </w:tc>
        <w:tc>
          <w:tcPr>
            <w:tcW w:w="430" w:type="pct"/>
            <w:gridSpan w:val="2"/>
            <w:shd w:val="clear" w:color="auto" w:fill="FFFFFF"/>
            <w:vAlign w:val="center"/>
          </w:tcPr>
          <w:p w14:paraId="583EB77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7A3AD452" w14:textId="77777777" w:rsidTr="0096223C">
        <w:tblPrEx>
          <w:tblLook w:val="04A0" w:firstRow="1" w:lastRow="0" w:firstColumn="1" w:lastColumn="0" w:noHBand="0" w:noVBand="1"/>
        </w:tblPrEx>
        <w:trPr>
          <w:trHeight w:val="20"/>
        </w:trPr>
        <w:tc>
          <w:tcPr>
            <w:tcW w:w="228" w:type="pct"/>
            <w:shd w:val="clear" w:color="auto" w:fill="FFFFFF"/>
            <w:vAlign w:val="center"/>
          </w:tcPr>
          <w:p w14:paraId="3117FE7A" w14:textId="520342EA"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08A5B4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Đề án đầu tư năng lực cho các tổ chức nghiên cứu phát triển công lập.</w:t>
            </w:r>
          </w:p>
        </w:tc>
        <w:tc>
          <w:tcPr>
            <w:tcW w:w="684" w:type="pct"/>
            <w:shd w:val="clear" w:color="auto" w:fill="FFFFFF"/>
            <w:vAlign w:val="center"/>
          </w:tcPr>
          <w:p w14:paraId="56DC54C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5DAE74D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 các bộ, ngành</w:t>
            </w:r>
          </w:p>
        </w:tc>
        <w:tc>
          <w:tcPr>
            <w:tcW w:w="768" w:type="pct"/>
            <w:gridSpan w:val="2"/>
            <w:shd w:val="clear" w:color="auto" w:fill="FFFFFF"/>
            <w:vAlign w:val="center"/>
          </w:tcPr>
          <w:p w14:paraId="08C674F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0" w:type="pct"/>
            <w:gridSpan w:val="2"/>
            <w:shd w:val="clear" w:color="auto" w:fill="FFFFFF"/>
            <w:vAlign w:val="center"/>
          </w:tcPr>
          <w:p w14:paraId="4082EFE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3602E1F4" w14:textId="77777777" w:rsidTr="0096223C">
        <w:tblPrEx>
          <w:tblLook w:val="04A0" w:firstRow="1" w:lastRow="0" w:firstColumn="1" w:lastColumn="0" w:noHBand="0" w:noVBand="1"/>
        </w:tblPrEx>
        <w:trPr>
          <w:trHeight w:val="20"/>
        </w:trPr>
        <w:tc>
          <w:tcPr>
            <w:tcW w:w="228" w:type="pct"/>
            <w:shd w:val="clear" w:color="auto" w:fill="FFFFFF"/>
            <w:vAlign w:val="center"/>
          </w:tcPr>
          <w:p w14:paraId="3DF058B5" w14:textId="622AECF0"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887E89A"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các Đề án triển khai cơ chế thử nghiệm chính sách nhằm thúc đẩy nghiên cứu, phát triển, ứng dụng, chuyển giao công nghệ chiến lược trong các ngành, lĩnh vực.</w:t>
            </w:r>
          </w:p>
        </w:tc>
        <w:tc>
          <w:tcPr>
            <w:tcW w:w="684" w:type="pct"/>
            <w:shd w:val="clear" w:color="auto" w:fill="FFFFFF"/>
            <w:vAlign w:val="center"/>
          </w:tcPr>
          <w:p w14:paraId="20F3356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703" w:type="pct"/>
            <w:gridSpan w:val="2"/>
            <w:shd w:val="clear" w:color="auto" w:fill="FFFFFF"/>
            <w:vAlign w:val="center"/>
          </w:tcPr>
          <w:p w14:paraId="2D54D25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768" w:type="pct"/>
            <w:gridSpan w:val="2"/>
            <w:shd w:val="clear" w:color="auto" w:fill="FFFFFF"/>
            <w:vAlign w:val="center"/>
          </w:tcPr>
          <w:p w14:paraId="2A161B3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0" w:type="pct"/>
            <w:gridSpan w:val="2"/>
            <w:shd w:val="clear" w:color="auto" w:fill="FFFFFF"/>
            <w:vAlign w:val="center"/>
          </w:tcPr>
          <w:p w14:paraId="2D1FBF8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47B3FDB0" w14:textId="77777777" w:rsidTr="0096223C">
        <w:tblPrEx>
          <w:tblLook w:val="04A0" w:firstRow="1" w:lastRow="0" w:firstColumn="1" w:lastColumn="0" w:noHBand="0" w:noVBand="1"/>
        </w:tblPrEx>
        <w:trPr>
          <w:trHeight w:val="20"/>
        </w:trPr>
        <w:tc>
          <w:tcPr>
            <w:tcW w:w="228" w:type="pct"/>
            <w:shd w:val="clear" w:color="auto" w:fill="FFFFFF"/>
            <w:vAlign w:val="center"/>
          </w:tcPr>
          <w:p w14:paraId="27A30D8E" w14:textId="23D09C8A"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54BD81A"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Bố trí ít nhất 15% ngân sách nhà nước chi sự nghiệp khoa học và công nghệ phục vụ nghiên cứu công nghệ chiến lược.</w:t>
            </w:r>
          </w:p>
        </w:tc>
        <w:tc>
          <w:tcPr>
            <w:tcW w:w="684" w:type="pct"/>
            <w:shd w:val="clear" w:color="auto" w:fill="FFFFFF"/>
            <w:vAlign w:val="center"/>
          </w:tcPr>
          <w:p w14:paraId="39AE3D4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703" w:type="pct"/>
            <w:gridSpan w:val="2"/>
            <w:shd w:val="clear" w:color="auto" w:fill="FFFFFF"/>
            <w:vAlign w:val="center"/>
          </w:tcPr>
          <w:p w14:paraId="6C71B2D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 các bộ, ngành, địa phương</w:t>
            </w:r>
          </w:p>
        </w:tc>
        <w:tc>
          <w:tcPr>
            <w:tcW w:w="768" w:type="pct"/>
            <w:gridSpan w:val="2"/>
            <w:shd w:val="clear" w:color="auto" w:fill="FFFFFF"/>
            <w:vAlign w:val="center"/>
          </w:tcPr>
          <w:p w14:paraId="60E6F17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quyết của Quốc hội, Quyết định của Thủ tướng Chính phủ</w:t>
            </w:r>
          </w:p>
        </w:tc>
        <w:tc>
          <w:tcPr>
            <w:tcW w:w="430" w:type="pct"/>
            <w:gridSpan w:val="2"/>
            <w:shd w:val="clear" w:color="auto" w:fill="FFFFFF"/>
            <w:vAlign w:val="center"/>
          </w:tcPr>
          <w:p w14:paraId="16C9685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Hằng năm</w:t>
            </w:r>
          </w:p>
        </w:tc>
      </w:tr>
      <w:tr w:rsidR="0096223C" w:rsidRPr="00FE513F" w14:paraId="04AAFB16" w14:textId="77777777" w:rsidTr="0096223C">
        <w:tblPrEx>
          <w:tblLook w:val="04A0" w:firstRow="1" w:lastRow="0" w:firstColumn="1" w:lastColumn="0" w:noHBand="0" w:noVBand="1"/>
        </w:tblPrEx>
        <w:trPr>
          <w:trHeight w:val="20"/>
        </w:trPr>
        <w:tc>
          <w:tcPr>
            <w:tcW w:w="228" w:type="pct"/>
            <w:shd w:val="clear" w:color="auto" w:fill="FFFFFF"/>
            <w:vAlign w:val="center"/>
          </w:tcPr>
          <w:p w14:paraId="5F1811FE" w14:textId="15121C73"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9771AEF"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Ban hành cơ chế, chính sách hợp tác công tư để nghiên cứu và phát triển công nghệ chiến lược; cơ chế, chính sách hợp tác công tư để nghiên cứu và phát triển hạ tầng số mới, dịch vụ số mới, dữ liệu; cơ chế, chính sách hợp tác công tư để đào tạo nhân lực công nghệ số; để phục vụ phát triển khoa học, công nghệ, đổi mới sáng tạo và chuyển đổi số quốc gia.</w:t>
            </w:r>
          </w:p>
        </w:tc>
        <w:tc>
          <w:tcPr>
            <w:tcW w:w="684" w:type="pct"/>
            <w:shd w:val="clear" w:color="auto" w:fill="FFFFFF"/>
            <w:vAlign w:val="center"/>
          </w:tcPr>
          <w:p w14:paraId="29511E9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703" w:type="pct"/>
            <w:gridSpan w:val="2"/>
            <w:shd w:val="clear" w:color="auto" w:fill="FFFFFF"/>
            <w:vAlign w:val="center"/>
          </w:tcPr>
          <w:p w14:paraId="2810341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68" w:type="pct"/>
            <w:gridSpan w:val="2"/>
            <w:shd w:val="clear" w:color="auto" w:fill="FFFFFF"/>
            <w:vAlign w:val="center"/>
          </w:tcPr>
          <w:p w14:paraId="10AA518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quyết của Chính phủ</w:t>
            </w:r>
          </w:p>
        </w:tc>
        <w:tc>
          <w:tcPr>
            <w:tcW w:w="430" w:type="pct"/>
            <w:gridSpan w:val="2"/>
            <w:shd w:val="clear" w:color="auto" w:fill="FFFFFF"/>
            <w:vAlign w:val="center"/>
          </w:tcPr>
          <w:p w14:paraId="7105C03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029FC888" w14:textId="77777777" w:rsidTr="0096223C">
        <w:tblPrEx>
          <w:tblLook w:val="04A0" w:firstRow="1" w:lastRow="0" w:firstColumn="1" w:lastColumn="0" w:noHBand="0" w:noVBand="1"/>
        </w:tblPrEx>
        <w:trPr>
          <w:trHeight w:val="20"/>
        </w:trPr>
        <w:tc>
          <w:tcPr>
            <w:tcW w:w="228" w:type="pct"/>
            <w:shd w:val="clear" w:color="auto" w:fill="FFFFFF"/>
            <w:vAlign w:val="center"/>
          </w:tcPr>
          <w:p w14:paraId="2E6F2208" w14:textId="72DA11BC"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87958BB"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Rà soát, ban hành mới và tổ chức triển khai hiệu quả các chiến lược đã ban hành về nghiên cứu, ứng dụng, khai thác không gian biển, không gian ngầm, không gian vũ trụ.</w:t>
            </w:r>
          </w:p>
        </w:tc>
        <w:tc>
          <w:tcPr>
            <w:tcW w:w="684" w:type="pct"/>
            <w:shd w:val="clear" w:color="auto" w:fill="FFFFFF"/>
            <w:vAlign w:val="center"/>
          </w:tcPr>
          <w:p w14:paraId="624DF73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 Bộ Nông nghiệp và Môi trường</w:t>
            </w:r>
          </w:p>
        </w:tc>
        <w:tc>
          <w:tcPr>
            <w:tcW w:w="703" w:type="pct"/>
            <w:gridSpan w:val="2"/>
            <w:shd w:val="clear" w:color="auto" w:fill="FFFFFF"/>
            <w:vAlign w:val="center"/>
          </w:tcPr>
          <w:p w14:paraId="6412E25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Quốc phòng, Viện Hàn lâm Khoa học và Công nghệ và các bộ, ngành, địa phương</w:t>
            </w:r>
          </w:p>
        </w:tc>
        <w:tc>
          <w:tcPr>
            <w:tcW w:w="768" w:type="pct"/>
            <w:gridSpan w:val="2"/>
            <w:shd w:val="clear" w:color="auto" w:fill="FFFFFF"/>
            <w:vAlign w:val="center"/>
          </w:tcPr>
          <w:p w14:paraId="4382BF4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 Các Báo cáo thực hiện</w:t>
            </w:r>
          </w:p>
        </w:tc>
        <w:tc>
          <w:tcPr>
            <w:tcW w:w="430" w:type="pct"/>
            <w:gridSpan w:val="2"/>
            <w:shd w:val="clear" w:color="auto" w:fill="FFFFFF"/>
            <w:vAlign w:val="center"/>
          </w:tcPr>
          <w:p w14:paraId="09F1218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Thường xuyên</w:t>
            </w:r>
          </w:p>
        </w:tc>
      </w:tr>
      <w:tr w:rsidR="0096223C" w:rsidRPr="00FE513F" w14:paraId="7F865D81" w14:textId="77777777" w:rsidTr="0096223C">
        <w:tblPrEx>
          <w:tblLook w:val="04A0" w:firstRow="1" w:lastRow="0" w:firstColumn="1" w:lastColumn="0" w:noHBand="0" w:noVBand="1"/>
        </w:tblPrEx>
        <w:trPr>
          <w:trHeight w:val="20"/>
        </w:trPr>
        <w:tc>
          <w:tcPr>
            <w:tcW w:w="228" w:type="pct"/>
            <w:shd w:val="clear" w:color="auto" w:fill="FFFFFF"/>
            <w:vAlign w:val="center"/>
          </w:tcPr>
          <w:p w14:paraId="46DCBB62" w14:textId="32E74EB6"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D0D7E5D"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Tổ chức triển khai các chiến lược, chương trình, đề án phát triển hạ tầng năng lượng, đảm bảo an ninh năng lượng, khai thác, sử dụng các nguồn tài nguyên khoáng sản để phát triển khoa học, công nghệ, đổi mới sáng tạo và các ngành công nghiệp chiến lược.</w:t>
            </w:r>
          </w:p>
        </w:tc>
        <w:tc>
          <w:tcPr>
            <w:tcW w:w="684" w:type="pct"/>
            <w:shd w:val="clear" w:color="auto" w:fill="FFFFFF"/>
            <w:vAlign w:val="center"/>
          </w:tcPr>
          <w:p w14:paraId="29B5858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Thương, Bộ Nông nghiệp và Môi trường, Bộ Xây dựng</w:t>
            </w:r>
          </w:p>
        </w:tc>
        <w:tc>
          <w:tcPr>
            <w:tcW w:w="703" w:type="pct"/>
            <w:gridSpan w:val="2"/>
            <w:shd w:val="clear" w:color="auto" w:fill="FFFFFF"/>
            <w:vAlign w:val="center"/>
          </w:tcPr>
          <w:p w14:paraId="33CFB04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 các bộ, ngành, địa phương</w:t>
            </w:r>
          </w:p>
        </w:tc>
        <w:tc>
          <w:tcPr>
            <w:tcW w:w="768" w:type="pct"/>
            <w:gridSpan w:val="2"/>
            <w:shd w:val="clear" w:color="auto" w:fill="FFFFFF"/>
            <w:vAlign w:val="center"/>
          </w:tcPr>
          <w:p w14:paraId="41A99A4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Báo cáo thực hiện</w:t>
            </w:r>
          </w:p>
        </w:tc>
        <w:tc>
          <w:tcPr>
            <w:tcW w:w="430" w:type="pct"/>
            <w:gridSpan w:val="2"/>
            <w:shd w:val="clear" w:color="auto" w:fill="FFFFFF"/>
            <w:vAlign w:val="center"/>
          </w:tcPr>
          <w:p w14:paraId="228FBE5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Thường xuyên</w:t>
            </w:r>
          </w:p>
        </w:tc>
      </w:tr>
      <w:tr w:rsidR="0096223C" w:rsidRPr="00FE513F" w14:paraId="1ACEB709" w14:textId="77777777" w:rsidTr="0096223C">
        <w:tblPrEx>
          <w:tblLook w:val="04A0" w:firstRow="1" w:lastRow="0" w:firstColumn="1" w:lastColumn="0" w:noHBand="0" w:noVBand="1"/>
        </w:tblPrEx>
        <w:trPr>
          <w:trHeight w:val="20"/>
        </w:trPr>
        <w:tc>
          <w:tcPr>
            <w:tcW w:w="228" w:type="pct"/>
            <w:shd w:val="clear" w:color="auto" w:fill="FFFFFF"/>
            <w:vAlign w:val="center"/>
          </w:tcPr>
          <w:p w14:paraId="60BE23C2" w14:textId="6EC367DE"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96EBA1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 xml:space="preserve">Nghiên cứu xu thế chung, kinh nghiệm của một số quốc gia về đất hiếm để nhận định đánh giá cụ thể và định hướng phát triển của Việt Nam; đánh giá trữ lượng, tiềm năng đất hiếm và có kế hoạch </w:t>
            </w:r>
            <w:r w:rsidRPr="00FE513F">
              <w:rPr>
                <w:rFonts w:ascii="Times New Roman" w:hAnsi="Times New Roman" w:cs="Times New Roman"/>
                <w:color w:val="000000" w:themeColor="text1"/>
                <w:sz w:val="26"/>
                <w:szCs w:val="26"/>
              </w:rPr>
              <w:lastRenderedPageBreak/>
              <w:t>bảo đảm khai thác, sử dụng hiệu quả phục vụ phát triển kinh tế, xã hội; Quản lý chặt chẽ, khai thác, sử dụng có hiệu quả các nguồn tài nguyên khoáng sản của đất nước, nhất là đất hiếm để phát triển khoa học, công nghệ, đổi mới sáng tạo.</w:t>
            </w:r>
          </w:p>
        </w:tc>
        <w:tc>
          <w:tcPr>
            <w:tcW w:w="684" w:type="pct"/>
            <w:shd w:val="clear" w:color="auto" w:fill="FFFFFF"/>
            <w:vAlign w:val="center"/>
          </w:tcPr>
          <w:p w14:paraId="27E604C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lastRenderedPageBreak/>
              <w:t>Bộ Nông nghiệp và Môi trường</w:t>
            </w:r>
          </w:p>
        </w:tc>
        <w:tc>
          <w:tcPr>
            <w:tcW w:w="703" w:type="pct"/>
            <w:gridSpan w:val="2"/>
            <w:shd w:val="clear" w:color="auto" w:fill="FFFFFF"/>
            <w:vAlign w:val="center"/>
          </w:tcPr>
          <w:p w14:paraId="3E52536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7755B19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Báo cáo Thủ tướng Chính phủ</w:t>
            </w:r>
          </w:p>
        </w:tc>
        <w:tc>
          <w:tcPr>
            <w:tcW w:w="430" w:type="pct"/>
            <w:gridSpan w:val="2"/>
            <w:shd w:val="clear" w:color="auto" w:fill="FFFFFF"/>
            <w:vAlign w:val="center"/>
          </w:tcPr>
          <w:p w14:paraId="2D89CEC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6/2025</w:t>
            </w:r>
          </w:p>
        </w:tc>
      </w:tr>
      <w:tr w:rsidR="0096223C" w:rsidRPr="00FE513F" w14:paraId="4B443BE8" w14:textId="77777777" w:rsidTr="0096223C">
        <w:tblPrEx>
          <w:tblLook w:val="04A0" w:firstRow="1" w:lastRow="0" w:firstColumn="1" w:lastColumn="0" w:noHBand="0" w:noVBand="1"/>
        </w:tblPrEx>
        <w:trPr>
          <w:trHeight w:val="20"/>
        </w:trPr>
        <w:tc>
          <w:tcPr>
            <w:tcW w:w="228" w:type="pct"/>
            <w:shd w:val="clear" w:color="auto" w:fill="FFFFFF"/>
            <w:vAlign w:val="center"/>
          </w:tcPr>
          <w:p w14:paraId="075088B9" w14:textId="5974A1FD"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799DA61"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cơ chế, chính sách hỗ trợ, khuyến khích các tổ chức, cá nhân, doanh nghiệp đầu tư, xây dựng các phòng thí nghiệm, trung tâm nghiên cứu và phát triển khoa học, công nghệ.</w:t>
            </w:r>
          </w:p>
        </w:tc>
        <w:tc>
          <w:tcPr>
            <w:tcW w:w="684" w:type="pct"/>
            <w:shd w:val="clear" w:color="auto" w:fill="FFFFFF"/>
            <w:vAlign w:val="center"/>
          </w:tcPr>
          <w:p w14:paraId="245B856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661A2CF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 và các bộ, ngành, địa phương</w:t>
            </w:r>
          </w:p>
        </w:tc>
        <w:tc>
          <w:tcPr>
            <w:tcW w:w="768" w:type="pct"/>
            <w:gridSpan w:val="2"/>
            <w:shd w:val="clear" w:color="auto" w:fill="FFFFFF"/>
            <w:vAlign w:val="center"/>
          </w:tcPr>
          <w:p w14:paraId="153BEA6E"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Nghị quyết của Chính phủ/Quyết định của Thủ tướng Chính phủ</w:t>
            </w:r>
          </w:p>
        </w:tc>
        <w:tc>
          <w:tcPr>
            <w:tcW w:w="430" w:type="pct"/>
            <w:gridSpan w:val="2"/>
            <w:shd w:val="clear" w:color="auto" w:fill="FFFFFF"/>
            <w:vAlign w:val="center"/>
          </w:tcPr>
          <w:p w14:paraId="369D4A9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5992FF8F" w14:textId="77777777" w:rsidTr="0096223C">
        <w:tblPrEx>
          <w:tblLook w:val="04A0" w:firstRow="1" w:lastRow="0" w:firstColumn="1" w:lastColumn="0" w:noHBand="0" w:noVBand="1"/>
        </w:tblPrEx>
        <w:trPr>
          <w:trHeight w:val="20"/>
        </w:trPr>
        <w:tc>
          <w:tcPr>
            <w:tcW w:w="228" w:type="pct"/>
            <w:shd w:val="clear" w:color="auto" w:fill="FFFFFF"/>
            <w:vAlign w:val="center"/>
          </w:tcPr>
          <w:p w14:paraId="50CCC1FE" w14:textId="6A7747F1"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A3B040A"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Tiếp tục nghiên cứu, rà soát các quy định hiện hành để bảo đảm có quy định về ưu đãi đầu tư, thuê, mua các sản phẩm, dịch vụ số.</w:t>
            </w:r>
          </w:p>
        </w:tc>
        <w:tc>
          <w:tcPr>
            <w:tcW w:w="684" w:type="pct"/>
            <w:shd w:val="clear" w:color="auto" w:fill="FFFFFF"/>
            <w:vAlign w:val="center"/>
          </w:tcPr>
          <w:p w14:paraId="2516DA8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703" w:type="pct"/>
            <w:gridSpan w:val="2"/>
            <w:shd w:val="clear" w:color="auto" w:fill="FFFFFF"/>
            <w:vAlign w:val="center"/>
          </w:tcPr>
          <w:p w14:paraId="78C9961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 các bộ, ngành, địa phương</w:t>
            </w:r>
          </w:p>
        </w:tc>
        <w:tc>
          <w:tcPr>
            <w:tcW w:w="768" w:type="pct"/>
            <w:gridSpan w:val="2"/>
            <w:shd w:val="clear" w:color="auto" w:fill="FFFFFF"/>
            <w:vAlign w:val="center"/>
          </w:tcPr>
          <w:p w14:paraId="68912ED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Văn bản của cấp có thẩm quyền</w:t>
            </w:r>
          </w:p>
        </w:tc>
        <w:tc>
          <w:tcPr>
            <w:tcW w:w="430" w:type="pct"/>
            <w:gridSpan w:val="2"/>
            <w:shd w:val="clear" w:color="auto" w:fill="FFFFFF"/>
            <w:vAlign w:val="center"/>
          </w:tcPr>
          <w:p w14:paraId="24BF4A5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9/2025</w:t>
            </w:r>
          </w:p>
        </w:tc>
      </w:tr>
      <w:tr w:rsidR="0096223C" w:rsidRPr="00FE513F" w14:paraId="6B497BB6" w14:textId="77777777" w:rsidTr="0096223C">
        <w:tblPrEx>
          <w:tblLook w:val="04A0" w:firstRow="1" w:lastRow="0" w:firstColumn="1" w:lastColumn="0" w:noHBand="0" w:noVBand="1"/>
        </w:tblPrEx>
        <w:trPr>
          <w:trHeight w:val="20"/>
        </w:trPr>
        <w:tc>
          <w:tcPr>
            <w:tcW w:w="228" w:type="pct"/>
            <w:shd w:val="clear" w:color="auto" w:fill="FFFFFF"/>
            <w:vAlign w:val="center"/>
          </w:tcPr>
          <w:p w14:paraId="7762EDA2" w14:textId="7D0FCB01"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9435424"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danh mục, kế hoạch triển khai các nền tảng số quốc gia, nền tảng số dùng chung của các ngành, lĩnh vực, vùng.</w:t>
            </w:r>
          </w:p>
        </w:tc>
        <w:tc>
          <w:tcPr>
            <w:tcW w:w="684" w:type="pct"/>
            <w:shd w:val="clear" w:color="auto" w:fill="FFFFFF"/>
            <w:vAlign w:val="center"/>
          </w:tcPr>
          <w:p w14:paraId="16FFBF5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6C5B894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0EAD3BA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Bộ trường</w:t>
            </w:r>
          </w:p>
        </w:tc>
        <w:tc>
          <w:tcPr>
            <w:tcW w:w="430" w:type="pct"/>
            <w:gridSpan w:val="2"/>
            <w:shd w:val="clear" w:color="auto" w:fill="FFFFFF"/>
            <w:vAlign w:val="center"/>
          </w:tcPr>
          <w:p w14:paraId="26D5988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6/2025</w:t>
            </w:r>
          </w:p>
        </w:tc>
      </w:tr>
      <w:tr w:rsidR="0096223C" w:rsidRPr="00FE513F" w14:paraId="05B8FE53" w14:textId="77777777" w:rsidTr="0096223C">
        <w:tblPrEx>
          <w:tblLook w:val="04A0" w:firstRow="1" w:lastRow="0" w:firstColumn="1" w:lastColumn="0" w:noHBand="0" w:noVBand="1"/>
        </w:tblPrEx>
        <w:trPr>
          <w:trHeight w:val="20"/>
        </w:trPr>
        <w:tc>
          <w:tcPr>
            <w:tcW w:w="228" w:type="pct"/>
            <w:shd w:val="clear" w:color="auto" w:fill="FFFFFF"/>
            <w:vAlign w:val="center"/>
          </w:tcPr>
          <w:p w14:paraId="16DCD944" w14:textId="61EBD920"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187B163"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Tiếp tục nghiên cứu việc xây dựng cơ chế cho phép sử dụng ngân sách nhà nước để đầu tư xây dựng nền tảng số có quy mô quốc gia, vùng và được sử dụng chung cho nhiều cơ quan, tổ chức.</w:t>
            </w:r>
          </w:p>
        </w:tc>
        <w:tc>
          <w:tcPr>
            <w:tcW w:w="684" w:type="pct"/>
            <w:shd w:val="clear" w:color="auto" w:fill="FFFFFF"/>
            <w:vAlign w:val="center"/>
          </w:tcPr>
          <w:p w14:paraId="3DACF8D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Tài chính</w:t>
            </w:r>
          </w:p>
        </w:tc>
        <w:tc>
          <w:tcPr>
            <w:tcW w:w="703" w:type="pct"/>
            <w:gridSpan w:val="2"/>
            <w:shd w:val="clear" w:color="auto" w:fill="FFFFFF"/>
            <w:vAlign w:val="center"/>
          </w:tcPr>
          <w:p w14:paraId="2FD2E35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68" w:type="pct"/>
            <w:gridSpan w:val="2"/>
            <w:shd w:val="clear" w:color="auto" w:fill="FFFFFF"/>
            <w:vAlign w:val="center"/>
          </w:tcPr>
          <w:p w14:paraId="4869346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Văn bản của cấp có thẩm quyền</w:t>
            </w:r>
          </w:p>
        </w:tc>
        <w:tc>
          <w:tcPr>
            <w:tcW w:w="430" w:type="pct"/>
            <w:gridSpan w:val="2"/>
            <w:shd w:val="clear" w:color="auto" w:fill="FFFFFF"/>
            <w:vAlign w:val="center"/>
          </w:tcPr>
          <w:p w14:paraId="070C80E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3/2025</w:t>
            </w:r>
          </w:p>
        </w:tc>
      </w:tr>
      <w:tr w:rsidR="0096223C" w:rsidRPr="00FE513F" w14:paraId="11D1912F" w14:textId="77777777" w:rsidTr="0096223C">
        <w:tblPrEx>
          <w:tblLook w:val="04A0" w:firstRow="1" w:lastRow="0" w:firstColumn="1" w:lastColumn="0" w:noHBand="0" w:noVBand="1"/>
        </w:tblPrEx>
        <w:trPr>
          <w:trHeight w:val="20"/>
        </w:trPr>
        <w:tc>
          <w:tcPr>
            <w:tcW w:w="228" w:type="pct"/>
            <w:shd w:val="clear" w:color="auto" w:fill="FFFFFF"/>
            <w:vAlign w:val="center"/>
          </w:tcPr>
          <w:p w14:paraId="25016DAD" w14:textId="2FF592E4"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2D9502D"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Chương trình phát triển kinh tế số, xã hội số</w:t>
            </w:r>
          </w:p>
        </w:tc>
        <w:tc>
          <w:tcPr>
            <w:tcW w:w="684" w:type="pct"/>
            <w:shd w:val="clear" w:color="auto" w:fill="FFFFFF"/>
            <w:vAlign w:val="center"/>
          </w:tcPr>
          <w:p w14:paraId="25E5AF6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7785FEB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6A88C010"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0" w:type="pct"/>
            <w:gridSpan w:val="2"/>
            <w:shd w:val="clear" w:color="auto" w:fill="FFFFFF"/>
            <w:vAlign w:val="center"/>
          </w:tcPr>
          <w:p w14:paraId="1B3D1815"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6/2025</w:t>
            </w:r>
          </w:p>
        </w:tc>
      </w:tr>
      <w:tr w:rsidR="0096223C" w:rsidRPr="00FE513F" w14:paraId="2778168C" w14:textId="77777777" w:rsidTr="0096223C">
        <w:tblPrEx>
          <w:tblLook w:val="04A0" w:firstRow="1" w:lastRow="0" w:firstColumn="1" w:lastColumn="0" w:noHBand="0" w:noVBand="1"/>
        </w:tblPrEx>
        <w:trPr>
          <w:trHeight w:val="20"/>
        </w:trPr>
        <w:tc>
          <w:tcPr>
            <w:tcW w:w="228" w:type="pct"/>
            <w:shd w:val="clear" w:color="auto" w:fill="FFFFFF"/>
            <w:vAlign w:val="center"/>
          </w:tcPr>
          <w:p w14:paraId="2FBB6A5A" w14:textId="7B110EBD"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3EBD3F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ban hành danh mục các chương trình, nhiệm vụ, dự án về hợp tác công tư trong phát triển hạ tầng số.</w:t>
            </w:r>
          </w:p>
        </w:tc>
        <w:tc>
          <w:tcPr>
            <w:tcW w:w="684" w:type="pct"/>
            <w:shd w:val="clear" w:color="auto" w:fill="FFFFFF"/>
            <w:vAlign w:val="center"/>
          </w:tcPr>
          <w:p w14:paraId="492F795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3D4E7A1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768" w:type="pct"/>
            <w:gridSpan w:val="2"/>
            <w:shd w:val="clear" w:color="auto" w:fill="FFFFFF"/>
            <w:vAlign w:val="center"/>
          </w:tcPr>
          <w:p w14:paraId="06AF61E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Danh mục được ban hành</w:t>
            </w:r>
          </w:p>
        </w:tc>
        <w:tc>
          <w:tcPr>
            <w:tcW w:w="430" w:type="pct"/>
            <w:gridSpan w:val="2"/>
            <w:shd w:val="clear" w:color="auto" w:fill="FFFFFF"/>
            <w:vAlign w:val="center"/>
          </w:tcPr>
          <w:p w14:paraId="114BE40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hằng năm</w:t>
            </w:r>
          </w:p>
        </w:tc>
      </w:tr>
      <w:tr w:rsidR="0096223C" w:rsidRPr="00FE513F" w14:paraId="11978CDD" w14:textId="77777777" w:rsidTr="0096223C">
        <w:tblPrEx>
          <w:tblLook w:val="04A0" w:firstRow="1" w:lastRow="0" w:firstColumn="1" w:lastColumn="0" w:noHBand="0" w:noVBand="1"/>
        </w:tblPrEx>
        <w:trPr>
          <w:trHeight w:val="20"/>
        </w:trPr>
        <w:tc>
          <w:tcPr>
            <w:tcW w:w="228" w:type="pct"/>
            <w:shd w:val="clear" w:color="auto" w:fill="FFFFFF"/>
            <w:vAlign w:val="center"/>
          </w:tcPr>
          <w:p w14:paraId="4505B434" w14:textId="586F67AA"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6DF0357"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ban hành Kế hoạch phát triển hạ tầng số</w:t>
            </w:r>
          </w:p>
        </w:tc>
        <w:tc>
          <w:tcPr>
            <w:tcW w:w="684" w:type="pct"/>
            <w:shd w:val="clear" w:color="auto" w:fill="FFFFFF"/>
            <w:vAlign w:val="center"/>
          </w:tcPr>
          <w:p w14:paraId="348FC8E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0B1BAE9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4004F0A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Kế hoạch của Bộ</w:t>
            </w:r>
          </w:p>
        </w:tc>
        <w:tc>
          <w:tcPr>
            <w:tcW w:w="430" w:type="pct"/>
            <w:gridSpan w:val="2"/>
            <w:shd w:val="clear" w:color="auto" w:fill="FFFFFF"/>
            <w:vAlign w:val="center"/>
          </w:tcPr>
          <w:p w14:paraId="189119C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6/2025</w:t>
            </w:r>
          </w:p>
        </w:tc>
      </w:tr>
      <w:tr w:rsidR="0096223C" w:rsidRPr="00FE513F" w14:paraId="48FAB600" w14:textId="77777777" w:rsidTr="0096223C">
        <w:tblPrEx>
          <w:tblLook w:val="04A0" w:firstRow="1" w:lastRow="0" w:firstColumn="1" w:lastColumn="0" w:noHBand="0" w:noVBand="1"/>
        </w:tblPrEx>
        <w:trPr>
          <w:trHeight w:val="20"/>
        </w:trPr>
        <w:tc>
          <w:tcPr>
            <w:tcW w:w="228" w:type="pct"/>
            <w:shd w:val="clear" w:color="auto" w:fill="FFFFFF"/>
            <w:vAlign w:val="center"/>
          </w:tcPr>
          <w:p w14:paraId="3B57C567" w14:textId="44E8BA1A"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13CE25A"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hoàn thiện hạ tầng số, bảo đảm phủ sóng mạng di động băng thông rộng 5G trên toàn quốc gắn với việc đẩy mạnh triển khai Internet vệ tinh.</w:t>
            </w:r>
          </w:p>
        </w:tc>
        <w:tc>
          <w:tcPr>
            <w:tcW w:w="684" w:type="pct"/>
            <w:shd w:val="clear" w:color="auto" w:fill="FFFFFF"/>
            <w:vAlign w:val="center"/>
          </w:tcPr>
          <w:p w14:paraId="07C459A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12B150E4"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3778E4C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Cung cấp Dịch vụ Internet vệ tinh (Starlink) cho người dùng tại Việt Nam; Có doanh nghiệp viễn thông đăng ký phát triển tối thiểu 20.000 BTS5G (theo NQ193/2025/QH15)</w:t>
            </w:r>
          </w:p>
        </w:tc>
        <w:tc>
          <w:tcPr>
            <w:tcW w:w="430" w:type="pct"/>
            <w:gridSpan w:val="2"/>
            <w:shd w:val="clear" w:color="auto" w:fill="FFFFFF"/>
            <w:vAlign w:val="center"/>
          </w:tcPr>
          <w:p w14:paraId="33EDE86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 6/2025</w:t>
            </w:r>
          </w:p>
        </w:tc>
      </w:tr>
      <w:tr w:rsidR="0096223C" w:rsidRPr="00FE513F" w14:paraId="1D789063" w14:textId="77777777" w:rsidTr="0096223C">
        <w:tblPrEx>
          <w:tblLook w:val="04A0" w:firstRow="1" w:lastRow="0" w:firstColumn="1" w:lastColumn="0" w:noHBand="0" w:noVBand="1"/>
        </w:tblPrEx>
        <w:trPr>
          <w:trHeight w:val="20"/>
        </w:trPr>
        <w:tc>
          <w:tcPr>
            <w:tcW w:w="228" w:type="pct"/>
            <w:shd w:val="clear" w:color="auto" w:fill="FFFFFF"/>
            <w:vAlign w:val="center"/>
          </w:tcPr>
          <w:p w14:paraId="5525095F" w14:textId="2F384D04"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8E56685"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Sửa đổi bổ sung quy hoạch phát triển điện lực quốc gia để đảm bảo đáp ứng nguồn điện xanh - sạch, đảm bảo dự phòng cao cho các trung tâm dữ liệu.</w:t>
            </w:r>
          </w:p>
        </w:tc>
        <w:tc>
          <w:tcPr>
            <w:tcW w:w="684" w:type="pct"/>
            <w:shd w:val="clear" w:color="auto" w:fill="FFFFFF"/>
            <w:vAlign w:val="center"/>
          </w:tcPr>
          <w:p w14:paraId="639AAA19"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Thương</w:t>
            </w:r>
          </w:p>
        </w:tc>
        <w:tc>
          <w:tcPr>
            <w:tcW w:w="703" w:type="pct"/>
            <w:gridSpan w:val="2"/>
            <w:shd w:val="clear" w:color="auto" w:fill="FFFFFF"/>
            <w:vAlign w:val="center"/>
          </w:tcPr>
          <w:p w14:paraId="3F7C5A3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68" w:type="pct"/>
            <w:gridSpan w:val="2"/>
            <w:shd w:val="clear" w:color="auto" w:fill="FFFFFF"/>
            <w:vAlign w:val="center"/>
          </w:tcPr>
          <w:p w14:paraId="209F029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Quyết định của Thủ tướng Chính phủ</w:t>
            </w:r>
          </w:p>
        </w:tc>
        <w:tc>
          <w:tcPr>
            <w:tcW w:w="430" w:type="pct"/>
            <w:gridSpan w:val="2"/>
            <w:shd w:val="clear" w:color="auto" w:fill="FFFFFF"/>
            <w:vAlign w:val="center"/>
          </w:tcPr>
          <w:p w14:paraId="0F327328"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6/2025</w:t>
            </w:r>
          </w:p>
        </w:tc>
      </w:tr>
      <w:tr w:rsidR="0096223C" w:rsidRPr="00FE513F" w14:paraId="40447894" w14:textId="77777777" w:rsidTr="0096223C">
        <w:tblPrEx>
          <w:tblLook w:val="04A0" w:firstRow="1" w:lastRow="0" w:firstColumn="1" w:lastColumn="0" w:noHBand="0" w:noVBand="1"/>
        </w:tblPrEx>
        <w:trPr>
          <w:trHeight w:val="20"/>
        </w:trPr>
        <w:tc>
          <w:tcPr>
            <w:tcW w:w="228" w:type="pct"/>
            <w:shd w:val="clear" w:color="auto" w:fill="FFFFFF"/>
            <w:vAlign w:val="center"/>
          </w:tcPr>
          <w:p w14:paraId="3547EB0D" w14:textId="1DEF5691"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3111755"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Xây dựng chương trình phát triển năng lượng xanh đáp ứng nhu cầu Trung tâm dữ liệu quốc tế tại Việt Nam.</w:t>
            </w:r>
          </w:p>
        </w:tc>
        <w:tc>
          <w:tcPr>
            <w:tcW w:w="684" w:type="pct"/>
            <w:shd w:val="clear" w:color="auto" w:fill="FFFFFF"/>
            <w:vAlign w:val="center"/>
          </w:tcPr>
          <w:p w14:paraId="61B8E7E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Thương</w:t>
            </w:r>
          </w:p>
        </w:tc>
        <w:tc>
          <w:tcPr>
            <w:tcW w:w="703" w:type="pct"/>
            <w:gridSpan w:val="2"/>
            <w:shd w:val="clear" w:color="auto" w:fill="FFFFFF"/>
            <w:vAlign w:val="center"/>
          </w:tcPr>
          <w:p w14:paraId="0DA5627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68" w:type="pct"/>
            <w:gridSpan w:val="2"/>
            <w:shd w:val="clear" w:color="auto" w:fill="FFFFFF"/>
            <w:vAlign w:val="center"/>
          </w:tcPr>
          <w:p w14:paraId="1CBEFEAB"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Chương trình được ban hành</w:t>
            </w:r>
          </w:p>
        </w:tc>
        <w:tc>
          <w:tcPr>
            <w:tcW w:w="430" w:type="pct"/>
            <w:gridSpan w:val="2"/>
            <w:shd w:val="clear" w:color="auto" w:fill="FFFFFF"/>
            <w:vAlign w:val="center"/>
          </w:tcPr>
          <w:p w14:paraId="663CA9A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9/2025</w:t>
            </w:r>
          </w:p>
        </w:tc>
      </w:tr>
      <w:tr w:rsidR="0096223C" w:rsidRPr="00FE513F" w14:paraId="26998E63" w14:textId="77777777" w:rsidTr="0096223C">
        <w:tblPrEx>
          <w:tblLook w:val="04A0" w:firstRow="1" w:lastRow="0" w:firstColumn="1" w:lastColumn="0" w:noHBand="0" w:noVBand="1"/>
        </w:tblPrEx>
        <w:trPr>
          <w:trHeight w:val="20"/>
        </w:trPr>
        <w:tc>
          <w:tcPr>
            <w:tcW w:w="228" w:type="pct"/>
            <w:shd w:val="clear" w:color="auto" w:fill="FFFFFF"/>
            <w:vAlign w:val="center"/>
          </w:tcPr>
          <w:p w14:paraId="1DD29F9B" w14:textId="01D8B06D"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441CEFB"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Hoàn thành, đưa Trung tâm dữ liệu quốc gia vào vận hành</w:t>
            </w:r>
          </w:p>
        </w:tc>
        <w:tc>
          <w:tcPr>
            <w:tcW w:w="684" w:type="pct"/>
            <w:shd w:val="clear" w:color="auto" w:fill="FFFFFF"/>
            <w:vAlign w:val="center"/>
          </w:tcPr>
          <w:p w14:paraId="5BAE4C9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Công an</w:t>
            </w:r>
          </w:p>
        </w:tc>
        <w:tc>
          <w:tcPr>
            <w:tcW w:w="703" w:type="pct"/>
            <w:gridSpan w:val="2"/>
            <w:shd w:val="clear" w:color="auto" w:fill="FFFFFF"/>
            <w:vAlign w:val="center"/>
          </w:tcPr>
          <w:p w14:paraId="48BC71A1"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 địa phương</w:t>
            </w:r>
          </w:p>
        </w:tc>
        <w:tc>
          <w:tcPr>
            <w:tcW w:w="768" w:type="pct"/>
            <w:gridSpan w:val="2"/>
            <w:shd w:val="clear" w:color="auto" w:fill="FFFFFF"/>
            <w:vAlign w:val="center"/>
          </w:tcPr>
          <w:p w14:paraId="005FF93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Đưa Trung tâm dữ liệu quốc gia vào vận hành</w:t>
            </w:r>
          </w:p>
        </w:tc>
        <w:tc>
          <w:tcPr>
            <w:tcW w:w="430" w:type="pct"/>
            <w:gridSpan w:val="2"/>
            <w:shd w:val="clear" w:color="auto" w:fill="FFFFFF"/>
            <w:vAlign w:val="center"/>
          </w:tcPr>
          <w:p w14:paraId="7CE98B7F"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6/2025</w:t>
            </w:r>
          </w:p>
        </w:tc>
      </w:tr>
      <w:tr w:rsidR="0096223C" w:rsidRPr="00FE513F" w14:paraId="5DA4F56C" w14:textId="77777777" w:rsidTr="0096223C">
        <w:tblPrEx>
          <w:tblLook w:val="04A0" w:firstRow="1" w:lastRow="0" w:firstColumn="1" w:lastColumn="0" w:noHBand="0" w:noVBand="1"/>
        </w:tblPrEx>
        <w:trPr>
          <w:trHeight w:val="20"/>
        </w:trPr>
        <w:tc>
          <w:tcPr>
            <w:tcW w:w="228" w:type="pct"/>
            <w:shd w:val="clear" w:color="auto" w:fill="FFFFFF"/>
            <w:vAlign w:val="center"/>
          </w:tcPr>
          <w:p w14:paraId="6BF82894" w14:textId="70F4FE77"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A39B3F2"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Có cơ chế, chính sách hỗ trợ các doanh nghiệp trong nước đầu tư, xây dựng trung tâm dữ liệu, điện toán đám mây; thu hút doanh nghiệp nước ngoài đặt trung tâm dữ liệu, điện toán đám mây tại Việt Nam.</w:t>
            </w:r>
          </w:p>
        </w:tc>
        <w:tc>
          <w:tcPr>
            <w:tcW w:w="684" w:type="pct"/>
            <w:shd w:val="clear" w:color="auto" w:fill="FFFFFF"/>
            <w:vAlign w:val="center"/>
          </w:tcPr>
          <w:p w14:paraId="02B92043"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1317598C"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768" w:type="pct"/>
            <w:gridSpan w:val="2"/>
            <w:shd w:val="clear" w:color="auto" w:fill="FFFFFF"/>
            <w:vAlign w:val="center"/>
          </w:tcPr>
          <w:p w14:paraId="01D313FA"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Chính sách hỗ trợ, thu hút được ban hành</w:t>
            </w:r>
          </w:p>
        </w:tc>
        <w:tc>
          <w:tcPr>
            <w:tcW w:w="430" w:type="pct"/>
            <w:gridSpan w:val="2"/>
            <w:shd w:val="clear" w:color="auto" w:fill="FFFFFF"/>
            <w:vAlign w:val="center"/>
          </w:tcPr>
          <w:p w14:paraId="19B20636"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12/2025</w:t>
            </w:r>
          </w:p>
        </w:tc>
      </w:tr>
      <w:tr w:rsidR="0096223C" w:rsidRPr="00FE513F" w14:paraId="11395A90" w14:textId="77777777" w:rsidTr="0096223C">
        <w:tblPrEx>
          <w:tblLook w:val="04A0" w:firstRow="1" w:lastRow="0" w:firstColumn="1" w:lastColumn="0" w:noHBand="0" w:noVBand="1"/>
        </w:tblPrEx>
        <w:trPr>
          <w:trHeight w:val="20"/>
        </w:trPr>
        <w:tc>
          <w:tcPr>
            <w:tcW w:w="228" w:type="pct"/>
            <w:shd w:val="clear" w:color="auto" w:fill="FFFFFF"/>
            <w:vAlign w:val="center"/>
          </w:tcPr>
          <w:p w14:paraId="1C681CBC" w14:textId="01D31645" w:rsidR="00CA7779" w:rsidRPr="00500CEC" w:rsidRDefault="00CA7779"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1230C5F" w14:textId="77777777" w:rsidR="00CA7779" w:rsidRPr="00FE513F" w:rsidRDefault="00CA7779" w:rsidP="003159BB">
            <w:pPr>
              <w:jc w:val="both"/>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Hình thành hạ tầng lưu trữ, tính toán đạt tiêu chuẩn quốc tế, tiêu chuẩn xanh.</w:t>
            </w:r>
          </w:p>
        </w:tc>
        <w:tc>
          <w:tcPr>
            <w:tcW w:w="684" w:type="pct"/>
            <w:shd w:val="clear" w:color="auto" w:fill="FFFFFF"/>
            <w:vAlign w:val="center"/>
          </w:tcPr>
          <w:p w14:paraId="189E7B92"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Bộ Khoa học và Công nghệ</w:t>
            </w:r>
          </w:p>
        </w:tc>
        <w:tc>
          <w:tcPr>
            <w:tcW w:w="703" w:type="pct"/>
            <w:gridSpan w:val="2"/>
            <w:shd w:val="clear" w:color="auto" w:fill="FFFFFF"/>
            <w:vAlign w:val="center"/>
          </w:tcPr>
          <w:p w14:paraId="12F7487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Các bộ, ngành</w:t>
            </w:r>
          </w:p>
        </w:tc>
        <w:tc>
          <w:tcPr>
            <w:tcW w:w="768" w:type="pct"/>
            <w:gridSpan w:val="2"/>
            <w:shd w:val="clear" w:color="auto" w:fill="FFFFFF"/>
            <w:vAlign w:val="center"/>
          </w:tcPr>
          <w:p w14:paraId="33A3A817"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Hình thành một số Trung tâm dữ liệu đạt tiêu chuẩn quốc tế, tiêu chuẩn xanh</w:t>
            </w:r>
          </w:p>
        </w:tc>
        <w:tc>
          <w:tcPr>
            <w:tcW w:w="430" w:type="pct"/>
            <w:gridSpan w:val="2"/>
            <w:shd w:val="clear" w:color="auto" w:fill="FFFFFF"/>
            <w:vAlign w:val="center"/>
          </w:tcPr>
          <w:p w14:paraId="2874504D" w14:textId="77777777" w:rsidR="00CA7779" w:rsidRPr="00FE513F" w:rsidRDefault="00CA7779" w:rsidP="000C50B0">
            <w:pPr>
              <w:jc w:val="center"/>
              <w:rPr>
                <w:rFonts w:ascii="Times New Roman" w:hAnsi="Times New Roman" w:cs="Times New Roman"/>
                <w:color w:val="000000" w:themeColor="text1"/>
                <w:sz w:val="26"/>
                <w:szCs w:val="26"/>
              </w:rPr>
            </w:pPr>
            <w:r w:rsidRPr="00FE513F">
              <w:rPr>
                <w:rFonts w:ascii="Times New Roman" w:hAnsi="Times New Roman" w:cs="Times New Roman"/>
                <w:color w:val="000000" w:themeColor="text1"/>
                <w:sz w:val="26"/>
                <w:szCs w:val="26"/>
              </w:rPr>
              <w:t>Tháng</w:t>
            </w:r>
            <w:r w:rsidRPr="00FE513F">
              <w:rPr>
                <w:rFonts w:ascii="Times New Roman" w:hAnsi="Times New Roman" w:cs="Times New Roman"/>
                <w:color w:val="000000" w:themeColor="text1"/>
                <w:sz w:val="26"/>
                <w:szCs w:val="26"/>
                <w:lang w:val="en-US"/>
              </w:rPr>
              <w:t xml:space="preserve"> </w:t>
            </w:r>
            <w:r w:rsidRPr="00FE513F">
              <w:rPr>
                <w:rFonts w:ascii="Times New Roman" w:hAnsi="Times New Roman" w:cs="Times New Roman"/>
                <w:color w:val="000000" w:themeColor="text1"/>
                <w:sz w:val="26"/>
                <w:szCs w:val="26"/>
              </w:rPr>
              <w:t>6/2026</w:t>
            </w:r>
          </w:p>
        </w:tc>
      </w:tr>
      <w:tr w:rsidR="0096223C" w:rsidRPr="00FE513F" w14:paraId="1BA4827C" w14:textId="77777777" w:rsidTr="0096223C">
        <w:tblPrEx>
          <w:tblLook w:val="04A0" w:firstRow="1" w:lastRow="0" w:firstColumn="1" w:lastColumn="0" w:noHBand="0" w:noVBand="1"/>
        </w:tblPrEx>
        <w:trPr>
          <w:trHeight w:val="20"/>
        </w:trPr>
        <w:tc>
          <w:tcPr>
            <w:tcW w:w="228" w:type="pct"/>
            <w:shd w:val="clear" w:color="auto" w:fill="FFFFFF"/>
            <w:vAlign w:val="center"/>
          </w:tcPr>
          <w:p w14:paraId="3175F613" w14:textId="1A0A0300"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56E177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thiện triển khai xây dựng, đưa vào khai thác sử dụng các Cơ sở dữ liệu quốc gia, Cơ sở dữ liệu chuyên ngành; đồng bộ dữ liệu về Trung tâm dữ liệu quốc gia để xây dựng Cơ sở dữ liệu tổng hợp quốc gia, phục vụ chuyển đổi số quốc gia:</w:t>
            </w:r>
          </w:p>
        </w:tc>
        <w:tc>
          <w:tcPr>
            <w:tcW w:w="684" w:type="pct"/>
            <w:shd w:val="clear" w:color="auto" w:fill="FFFFFF"/>
            <w:vAlign w:val="center"/>
          </w:tcPr>
          <w:p w14:paraId="3B87CF0E" w14:textId="77777777" w:rsidR="00B87C5D" w:rsidRPr="00FE513F" w:rsidRDefault="00B87C5D" w:rsidP="000C50B0">
            <w:pPr>
              <w:jc w:val="center"/>
              <w:rPr>
                <w:rFonts w:ascii="Times New Roman" w:hAnsi="Times New Roman" w:cs="Times New Roman"/>
                <w:sz w:val="26"/>
                <w:szCs w:val="26"/>
              </w:rPr>
            </w:pPr>
          </w:p>
        </w:tc>
        <w:tc>
          <w:tcPr>
            <w:tcW w:w="703" w:type="pct"/>
            <w:gridSpan w:val="2"/>
            <w:shd w:val="clear" w:color="auto" w:fill="FFFFFF"/>
            <w:vAlign w:val="center"/>
          </w:tcPr>
          <w:p w14:paraId="641F323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BD63190" w14:textId="77777777" w:rsidR="00B87C5D" w:rsidRPr="00FE513F" w:rsidRDefault="00B87C5D" w:rsidP="000C50B0">
            <w:pPr>
              <w:jc w:val="center"/>
              <w:rPr>
                <w:rFonts w:ascii="Times New Roman" w:hAnsi="Times New Roman" w:cs="Times New Roman"/>
                <w:sz w:val="26"/>
                <w:szCs w:val="26"/>
              </w:rPr>
            </w:pPr>
          </w:p>
        </w:tc>
        <w:tc>
          <w:tcPr>
            <w:tcW w:w="430" w:type="pct"/>
            <w:gridSpan w:val="2"/>
            <w:shd w:val="clear" w:color="auto" w:fill="FFFFFF"/>
            <w:vAlign w:val="center"/>
          </w:tcPr>
          <w:p w14:paraId="03382307" w14:textId="77777777" w:rsidR="00B87C5D" w:rsidRPr="00FE513F" w:rsidRDefault="00B87C5D" w:rsidP="000C50B0">
            <w:pPr>
              <w:jc w:val="center"/>
              <w:rPr>
                <w:rFonts w:ascii="Times New Roman" w:hAnsi="Times New Roman" w:cs="Times New Roman"/>
                <w:sz w:val="26"/>
                <w:szCs w:val="26"/>
              </w:rPr>
            </w:pPr>
          </w:p>
        </w:tc>
      </w:tr>
      <w:tr w:rsidR="0096223C" w:rsidRPr="00FE513F" w14:paraId="169770D7" w14:textId="77777777" w:rsidTr="0096223C">
        <w:tblPrEx>
          <w:tblLook w:val="04A0" w:firstRow="1" w:lastRow="0" w:firstColumn="1" w:lastColumn="0" w:noHBand="0" w:noVBand="1"/>
        </w:tblPrEx>
        <w:trPr>
          <w:trHeight w:val="20"/>
        </w:trPr>
        <w:tc>
          <w:tcPr>
            <w:tcW w:w="228" w:type="pct"/>
            <w:shd w:val="clear" w:color="auto" w:fill="FFFFFF"/>
            <w:vAlign w:val="center"/>
          </w:tcPr>
          <w:p w14:paraId="112E98B5" w14:textId="0D21D7BE"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3A5111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Bảo hiểm</w:t>
            </w:r>
          </w:p>
        </w:tc>
        <w:tc>
          <w:tcPr>
            <w:tcW w:w="684" w:type="pct"/>
            <w:shd w:val="clear" w:color="auto" w:fill="FFFFFF"/>
            <w:vAlign w:val="center"/>
          </w:tcPr>
          <w:p w14:paraId="2E8CDE0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6D2E30A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00DFB9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378D5C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DAED11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0A129DA1" w14:textId="77777777" w:rsidTr="0096223C">
        <w:tblPrEx>
          <w:tblLook w:val="04A0" w:firstRow="1" w:lastRow="0" w:firstColumn="1" w:lastColumn="0" w:noHBand="0" w:noVBand="1"/>
        </w:tblPrEx>
        <w:trPr>
          <w:trHeight w:val="20"/>
        </w:trPr>
        <w:tc>
          <w:tcPr>
            <w:tcW w:w="228" w:type="pct"/>
            <w:shd w:val="clear" w:color="auto" w:fill="FFFFFF"/>
            <w:vAlign w:val="center"/>
          </w:tcPr>
          <w:p w14:paraId="4AD09EA7" w14:textId="665E5C1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0634F8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Tiếp nhận và quản lý hồ sơ</w:t>
            </w:r>
          </w:p>
        </w:tc>
        <w:tc>
          <w:tcPr>
            <w:tcW w:w="684" w:type="pct"/>
            <w:shd w:val="clear" w:color="auto" w:fill="FFFFFF"/>
            <w:vAlign w:val="center"/>
          </w:tcPr>
          <w:p w14:paraId="3CEDAB6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04D485D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81EC47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F64211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F57102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18A32FE7" w14:textId="77777777" w:rsidTr="0096223C">
        <w:tblPrEx>
          <w:tblLook w:val="04A0" w:firstRow="1" w:lastRow="0" w:firstColumn="1" w:lastColumn="0" w:noHBand="0" w:noVBand="1"/>
        </w:tblPrEx>
        <w:trPr>
          <w:trHeight w:val="20"/>
        </w:trPr>
        <w:tc>
          <w:tcPr>
            <w:tcW w:w="228" w:type="pct"/>
            <w:shd w:val="clear" w:color="auto" w:fill="FFFFFF"/>
            <w:vAlign w:val="center"/>
          </w:tcPr>
          <w:p w14:paraId="0735E296" w14:textId="4D00479B"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94257B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Cấp mã số BHXH và Quản lý BHYT hộ gia đình</w:t>
            </w:r>
          </w:p>
        </w:tc>
        <w:tc>
          <w:tcPr>
            <w:tcW w:w="684" w:type="pct"/>
            <w:shd w:val="clear" w:color="auto" w:fill="FFFFFF"/>
            <w:vAlign w:val="center"/>
          </w:tcPr>
          <w:p w14:paraId="412B6B9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39CC03A2"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2B42E0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55683A8"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Tháng</w:t>
            </w:r>
          </w:p>
          <w:p w14:paraId="530597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0268CCA" w14:textId="77777777" w:rsidTr="0096223C">
        <w:tblPrEx>
          <w:tblLook w:val="04A0" w:firstRow="1" w:lastRow="0" w:firstColumn="1" w:lastColumn="0" w:noHBand="0" w:noVBand="1"/>
        </w:tblPrEx>
        <w:trPr>
          <w:trHeight w:val="20"/>
        </w:trPr>
        <w:tc>
          <w:tcPr>
            <w:tcW w:w="228" w:type="pct"/>
            <w:shd w:val="clear" w:color="auto" w:fill="FFFFFF"/>
            <w:vAlign w:val="center"/>
          </w:tcPr>
          <w:p w14:paraId="4771769A" w14:textId="1EC7F04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6DFC8E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quản lý thu và sổ thẻ (TST)</w:t>
            </w:r>
          </w:p>
        </w:tc>
        <w:tc>
          <w:tcPr>
            <w:tcW w:w="684" w:type="pct"/>
            <w:shd w:val="clear" w:color="auto" w:fill="FFFFFF"/>
            <w:vAlign w:val="center"/>
          </w:tcPr>
          <w:p w14:paraId="322C749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6E823AD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51856D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1C794E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0A90B6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CBAFBEA" w14:textId="77777777" w:rsidTr="0096223C">
        <w:tblPrEx>
          <w:tblLook w:val="04A0" w:firstRow="1" w:lastRow="0" w:firstColumn="1" w:lastColumn="0" w:noHBand="0" w:noVBand="1"/>
        </w:tblPrEx>
        <w:trPr>
          <w:trHeight w:val="20"/>
        </w:trPr>
        <w:tc>
          <w:tcPr>
            <w:tcW w:w="228" w:type="pct"/>
            <w:shd w:val="clear" w:color="auto" w:fill="FFFFFF"/>
            <w:vAlign w:val="center"/>
          </w:tcPr>
          <w:p w14:paraId="51F3E139" w14:textId="775AC8DC"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414184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Xét duyệt chính sách (TCS)</w:t>
            </w:r>
          </w:p>
        </w:tc>
        <w:tc>
          <w:tcPr>
            <w:tcW w:w="684" w:type="pct"/>
            <w:shd w:val="clear" w:color="auto" w:fill="FFFFFF"/>
            <w:vAlign w:val="center"/>
          </w:tcPr>
          <w:p w14:paraId="61F3599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4FBFF55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2346A3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FDAB43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4416B3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59038BF" w14:textId="77777777" w:rsidTr="0096223C">
        <w:tblPrEx>
          <w:tblLook w:val="04A0" w:firstRow="1" w:lastRow="0" w:firstColumn="1" w:lastColumn="0" w:noHBand="0" w:noVBand="1"/>
        </w:tblPrEx>
        <w:trPr>
          <w:trHeight w:val="20"/>
        </w:trPr>
        <w:tc>
          <w:tcPr>
            <w:tcW w:w="228" w:type="pct"/>
            <w:shd w:val="clear" w:color="auto" w:fill="FFFFFF"/>
            <w:vAlign w:val="center"/>
          </w:tcPr>
          <w:p w14:paraId="0C5F1F2C" w14:textId="70D888AB"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83B825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giám định b</w:t>
            </w:r>
            <w:r w:rsidRPr="00FE513F">
              <w:rPr>
                <w:rFonts w:ascii="Times New Roman" w:eastAsia="Times New Roman" w:hAnsi="Times New Roman" w:cs="Times New Roman"/>
                <w:sz w:val="26"/>
                <w:szCs w:val="26"/>
                <w:lang w:val="en-US"/>
              </w:rPr>
              <w:t>ả</w:t>
            </w:r>
            <w:r w:rsidRPr="00FE513F">
              <w:rPr>
                <w:rFonts w:ascii="Times New Roman" w:eastAsia="Times New Roman" w:hAnsi="Times New Roman" w:cs="Times New Roman"/>
                <w:sz w:val="26"/>
                <w:szCs w:val="26"/>
              </w:rPr>
              <w:t>o hiểm y tế</w:t>
            </w:r>
          </w:p>
        </w:tc>
        <w:tc>
          <w:tcPr>
            <w:tcW w:w="684" w:type="pct"/>
            <w:shd w:val="clear" w:color="auto" w:fill="FFFFFF"/>
            <w:vAlign w:val="center"/>
          </w:tcPr>
          <w:p w14:paraId="5E036B7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443F833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39A730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73CCD4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29B296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68A0FA1" w14:textId="77777777" w:rsidTr="0096223C">
        <w:tblPrEx>
          <w:tblLook w:val="04A0" w:firstRow="1" w:lastRow="0" w:firstColumn="1" w:lastColumn="0" w:noHBand="0" w:noVBand="1"/>
        </w:tblPrEx>
        <w:trPr>
          <w:trHeight w:val="20"/>
        </w:trPr>
        <w:tc>
          <w:tcPr>
            <w:tcW w:w="228" w:type="pct"/>
            <w:shd w:val="clear" w:color="auto" w:fill="FFFFFF"/>
            <w:vAlign w:val="center"/>
          </w:tcPr>
          <w:p w14:paraId="78DDD98A" w14:textId="3E0005ED"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1EF816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cư trú</w:t>
            </w:r>
          </w:p>
        </w:tc>
        <w:tc>
          <w:tcPr>
            <w:tcW w:w="684" w:type="pct"/>
            <w:shd w:val="clear" w:color="auto" w:fill="FFFFFF"/>
            <w:vAlign w:val="center"/>
          </w:tcPr>
          <w:p w14:paraId="0C438F5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6DF483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EE120C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DB2FC6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4236B71A" w14:textId="77777777" w:rsidTr="0096223C">
        <w:tblPrEx>
          <w:tblLook w:val="04A0" w:firstRow="1" w:lastRow="0" w:firstColumn="1" w:lastColumn="0" w:noHBand="0" w:noVBand="1"/>
        </w:tblPrEx>
        <w:trPr>
          <w:trHeight w:val="20"/>
        </w:trPr>
        <w:tc>
          <w:tcPr>
            <w:tcW w:w="228" w:type="pct"/>
            <w:shd w:val="clear" w:color="auto" w:fill="FFFFFF"/>
            <w:vAlign w:val="center"/>
          </w:tcPr>
          <w:p w14:paraId="7986520D" w14:textId="21F02E0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106B04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Căn cước công dân</w:t>
            </w:r>
          </w:p>
        </w:tc>
        <w:tc>
          <w:tcPr>
            <w:tcW w:w="684" w:type="pct"/>
            <w:shd w:val="clear" w:color="auto" w:fill="FFFFFF"/>
            <w:vAlign w:val="center"/>
          </w:tcPr>
          <w:p w14:paraId="68A4D7C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6F6B42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16AF5B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F625A3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B2C6BF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BD70502" w14:textId="77777777" w:rsidTr="0096223C">
        <w:tblPrEx>
          <w:tblLook w:val="04A0" w:firstRow="1" w:lastRow="0" w:firstColumn="1" w:lastColumn="0" w:noHBand="0" w:noVBand="1"/>
        </w:tblPrEx>
        <w:trPr>
          <w:trHeight w:val="20"/>
        </w:trPr>
        <w:tc>
          <w:tcPr>
            <w:tcW w:w="228" w:type="pct"/>
            <w:shd w:val="clear" w:color="auto" w:fill="FFFFFF"/>
            <w:vAlign w:val="center"/>
          </w:tcPr>
          <w:p w14:paraId="481B2827" w14:textId="1623006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4E0337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đăng ký phương tiện</w:t>
            </w:r>
          </w:p>
        </w:tc>
        <w:tc>
          <w:tcPr>
            <w:tcW w:w="684" w:type="pct"/>
            <w:shd w:val="clear" w:color="auto" w:fill="FFFFFF"/>
            <w:vAlign w:val="center"/>
          </w:tcPr>
          <w:p w14:paraId="38241BA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5C4595F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496ABF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351473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02663F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02522AC" w14:textId="77777777" w:rsidTr="0096223C">
        <w:tblPrEx>
          <w:tblLook w:val="04A0" w:firstRow="1" w:lastRow="0" w:firstColumn="1" w:lastColumn="0" w:noHBand="0" w:noVBand="1"/>
        </w:tblPrEx>
        <w:trPr>
          <w:trHeight w:val="20"/>
        </w:trPr>
        <w:tc>
          <w:tcPr>
            <w:tcW w:w="228" w:type="pct"/>
            <w:shd w:val="clear" w:color="auto" w:fill="FFFFFF"/>
            <w:vAlign w:val="center"/>
          </w:tcPr>
          <w:p w14:paraId="52E7C969" w14:textId="57D3A09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126970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Địa chỉ số quốc gia</w:t>
            </w:r>
          </w:p>
        </w:tc>
        <w:tc>
          <w:tcPr>
            <w:tcW w:w="684" w:type="pct"/>
            <w:shd w:val="clear" w:color="auto" w:fill="FFFFFF"/>
            <w:vAlign w:val="center"/>
          </w:tcPr>
          <w:p w14:paraId="607C2E1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7005C8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3EA87C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767A3E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E06A64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8A65334" w14:textId="77777777" w:rsidTr="0096223C">
        <w:tblPrEx>
          <w:tblLook w:val="04A0" w:firstRow="1" w:lastRow="0" w:firstColumn="1" w:lastColumn="0" w:noHBand="0" w:noVBand="1"/>
        </w:tblPrEx>
        <w:trPr>
          <w:trHeight w:val="20"/>
        </w:trPr>
        <w:tc>
          <w:tcPr>
            <w:tcW w:w="228" w:type="pct"/>
            <w:shd w:val="clear" w:color="auto" w:fill="FFFFFF"/>
            <w:vAlign w:val="center"/>
          </w:tcPr>
          <w:p w14:paraId="4BAFDB27" w14:textId="6CC5E3D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47749A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Điều tra hình sự</w:t>
            </w:r>
          </w:p>
        </w:tc>
        <w:tc>
          <w:tcPr>
            <w:tcW w:w="684" w:type="pct"/>
            <w:shd w:val="clear" w:color="auto" w:fill="FFFFFF"/>
            <w:vAlign w:val="center"/>
          </w:tcPr>
          <w:p w14:paraId="5F504C8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2694A2D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F3917F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C58EEC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ACCAA1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ED9237B" w14:textId="77777777" w:rsidTr="0096223C">
        <w:tblPrEx>
          <w:tblLook w:val="04A0" w:firstRow="1" w:lastRow="0" w:firstColumn="1" w:lastColumn="0" w:noHBand="0" w:noVBand="1"/>
        </w:tblPrEx>
        <w:trPr>
          <w:trHeight w:val="20"/>
        </w:trPr>
        <w:tc>
          <w:tcPr>
            <w:tcW w:w="228" w:type="pct"/>
            <w:shd w:val="clear" w:color="auto" w:fill="FFFFFF"/>
            <w:vAlign w:val="center"/>
          </w:tcPr>
          <w:p w14:paraId="7FD2CEB9" w14:textId="7EC31834"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551916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định danh điện tử</w:t>
            </w:r>
          </w:p>
        </w:tc>
        <w:tc>
          <w:tcPr>
            <w:tcW w:w="684" w:type="pct"/>
            <w:shd w:val="clear" w:color="auto" w:fill="FFFFFF"/>
            <w:vAlign w:val="center"/>
          </w:tcPr>
          <w:p w14:paraId="35451D7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3788961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DF359E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BCCF9C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197926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6366428" w14:textId="77777777" w:rsidTr="0096223C">
        <w:tblPrEx>
          <w:tblLook w:val="04A0" w:firstRow="1" w:lastRow="0" w:firstColumn="1" w:lastColumn="0" w:noHBand="0" w:noVBand="1"/>
        </w:tblPrEx>
        <w:trPr>
          <w:trHeight w:val="20"/>
        </w:trPr>
        <w:tc>
          <w:tcPr>
            <w:tcW w:w="228" w:type="pct"/>
            <w:shd w:val="clear" w:color="auto" w:fill="FFFFFF"/>
            <w:vAlign w:val="center"/>
          </w:tcPr>
          <w:p w14:paraId="6B331540" w14:textId="1D848664"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1C323E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định danh điện tử tổ chức</w:t>
            </w:r>
          </w:p>
        </w:tc>
        <w:tc>
          <w:tcPr>
            <w:tcW w:w="684" w:type="pct"/>
            <w:shd w:val="clear" w:color="auto" w:fill="FFFFFF"/>
            <w:vAlign w:val="center"/>
          </w:tcPr>
          <w:p w14:paraId="5645EF5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53FB0DC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14C883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011DE8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891A36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17667FC0" w14:textId="77777777" w:rsidTr="0096223C">
        <w:tblPrEx>
          <w:tblLook w:val="04A0" w:firstRow="1" w:lastRow="0" w:firstColumn="1" w:lastColumn="0" w:noHBand="0" w:noVBand="1"/>
        </w:tblPrEx>
        <w:trPr>
          <w:trHeight w:val="20"/>
        </w:trPr>
        <w:tc>
          <w:tcPr>
            <w:tcW w:w="228" w:type="pct"/>
            <w:shd w:val="clear" w:color="auto" w:fill="FFFFFF"/>
            <w:vAlign w:val="center"/>
          </w:tcPr>
          <w:p w14:paraId="4FAD4625" w14:textId="00247BC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568DDB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dùng chung về con dấu và kinh doanh có điều kiện</w:t>
            </w:r>
          </w:p>
        </w:tc>
        <w:tc>
          <w:tcPr>
            <w:tcW w:w="684" w:type="pct"/>
            <w:shd w:val="clear" w:color="auto" w:fill="FFFFFF"/>
            <w:vAlign w:val="center"/>
          </w:tcPr>
          <w:p w14:paraId="630DD0D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2412173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511283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E3FB4C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D06C2A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9F45913" w14:textId="77777777" w:rsidTr="0096223C">
        <w:tblPrEx>
          <w:tblLook w:val="04A0" w:firstRow="1" w:lastRow="0" w:firstColumn="1" w:lastColumn="0" w:noHBand="0" w:noVBand="1"/>
        </w:tblPrEx>
        <w:trPr>
          <w:trHeight w:val="20"/>
        </w:trPr>
        <w:tc>
          <w:tcPr>
            <w:tcW w:w="228" w:type="pct"/>
            <w:shd w:val="clear" w:color="auto" w:fill="FFFFFF"/>
            <w:vAlign w:val="center"/>
          </w:tcPr>
          <w:p w14:paraId="523F9E9F" w14:textId="12AD45C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DB52A9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Quản lý phạm nhân, trại viên, học sinh trường giáo dưỡng</w:t>
            </w:r>
          </w:p>
        </w:tc>
        <w:tc>
          <w:tcPr>
            <w:tcW w:w="684" w:type="pct"/>
            <w:shd w:val="clear" w:color="auto" w:fill="FFFFFF"/>
            <w:vAlign w:val="center"/>
          </w:tcPr>
          <w:p w14:paraId="5A3044E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08D09F4D"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67BFBB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D74F59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AFEBF0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33DBCE4" w14:textId="77777777" w:rsidTr="0096223C">
        <w:tblPrEx>
          <w:tblLook w:val="04A0" w:firstRow="1" w:lastRow="0" w:firstColumn="1" w:lastColumn="0" w:noHBand="0" w:noVBand="1"/>
        </w:tblPrEx>
        <w:trPr>
          <w:trHeight w:val="20"/>
        </w:trPr>
        <w:tc>
          <w:tcPr>
            <w:tcW w:w="228" w:type="pct"/>
            <w:shd w:val="clear" w:color="auto" w:fill="FFFFFF"/>
            <w:vAlign w:val="center"/>
          </w:tcPr>
          <w:p w14:paraId="7E09F156" w14:textId="1C5ABDE3" w:rsidR="00B87C5D" w:rsidRPr="00B54AA5"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E7C5C5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Quốc gia về dân cư</w:t>
            </w:r>
          </w:p>
        </w:tc>
        <w:tc>
          <w:tcPr>
            <w:tcW w:w="684" w:type="pct"/>
            <w:shd w:val="clear" w:color="auto" w:fill="FFFFFF"/>
            <w:vAlign w:val="center"/>
          </w:tcPr>
          <w:p w14:paraId="63F039D1"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Bộ Công a</w:t>
            </w:r>
            <w:r w:rsidRPr="00FE513F">
              <w:rPr>
                <w:rFonts w:ascii="Times New Roman" w:eastAsia="Times New Roman" w:hAnsi="Times New Roman" w:cs="Times New Roman"/>
                <w:sz w:val="26"/>
                <w:szCs w:val="26"/>
                <w:lang w:val="en-US"/>
              </w:rPr>
              <w:t>n</w:t>
            </w:r>
          </w:p>
        </w:tc>
        <w:tc>
          <w:tcPr>
            <w:tcW w:w="703" w:type="pct"/>
            <w:gridSpan w:val="2"/>
            <w:shd w:val="clear" w:color="auto" w:fill="FFFFFF"/>
            <w:vAlign w:val="center"/>
          </w:tcPr>
          <w:p w14:paraId="11E7058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6CCF16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F54D31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43292F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B9D31AA" w14:textId="77777777" w:rsidTr="0096223C">
        <w:tblPrEx>
          <w:tblLook w:val="04A0" w:firstRow="1" w:lastRow="0" w:firstColumn="1" w:lastColumn="0" w:noHBand="0" w:noVBand="1"/>
        </w:tblPrEx>
        <w:trPr>
          <w:trHeight w:val="20"/>
        </w:trPr>
        <w:tc>
          <w:tcPr>
            <w:tcW w:w="228" w:type="pct"/>
            <w:shd w:val="clear" w:color="auto" w:fill="FFFFFF"/>
            <w:vAlign w:val="center"/>
          </w:tcPr>
          <w:p w14:paraId="62844D85" w14:textId="60336019"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89EC73A" w14:textId="77777777" w:rsidR="00B87C5D" w:rsidRPr="00FE513F" w:rsidRDefault="00B87C5D" w:rsidP="003159BB">
            <w:pPr>
              <w:jc w:val="both"/>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CSDL Quốc gia về xuất nhập cảnh</w:t>
            </w:r>
          </w:p>
        </w:tc>
        <w:tc>
          <w:tcPr>
            <w:tcW w:w="684" w:type="pct"/>
            <w:shd w:val="clear" w:color="auto" w:fill="FFFFFF"/>
            <w:vAlign w:val="center"/>
          </w:tcPr>
          <w:p w14:paraId="4E4DC2B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8343E6D"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74BA1C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B8B3D3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7B95275"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12/2025</w:t>
            </w:r>
          </w:p>
        </w:tc>
      </w:tr>
      <w:tr w:rsidR="0096223C" w:rsidRPr="00FE513F" w14:paraId="3F0EEF8F" w14:textId="77777777" w:rsidTr="0096223C">
        <w:tblPrEx>
          <w:tblLook w:val="04A0" w:firstRow="1" w:lastRow="0" w:firstColumn="1" w:lastColumn="0" w:noHBand="0" w:noVBand="1"/>
        </w:tblPrEx>
        <w:trPr>
          <w:trHeight w:val="20"/>
        </w:trPr>
        <w:tc>
          <w:tcPr>
            <w:tcW w:w="228" w:type="pct"/>
            <w:shd w:val="clear" w:color="auto" w:fill="FFFFFF"/>
            <w:vAlign w:val="center"/>
          </w:tcPr>
          <w:p w14:paraId="48871475" w14:textId="2DFA78B3"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128B43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tai nạn giao thông</w:t>
            </w:r>
          </w:p>
        </w:tc>
        <w:tc>
          <w:tcPr>
            <w:tcW w:w="684" w:type="pct"/>
            <w:shd w:val="clear" w:color="auto" w:fill="FFFFFF"/>
            <w:vAlign w:val="center"/>
          </w:tcPr>
          <w:p w14:paraId="119617B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4618A5B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A9B3C5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06663F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316DC5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AE912FD" w14:textId="77777777" w:rsidTr="0096223C">
        <w:tblPrEx>
          <w:tblLook w:val="04A0" w:firstRow="1" w:lastRow="0" w:firstColumn="1" w:lastColumn="0" w:noHBand="0" w:noVBand="1"/>
        </w:tblPrEx>
        <w:trPr>
          <w:trHeight w:val="20"/>
        </w:trPr>
        <w:tc>
          <w:tcPr>
            <w:tcW w:w="228" w:type="pct"/>
            <w:shd w:val="clear" w:color="auto" w:fill="FFFFFF"/>
            <w:vAlign w:val="center"/>
          </w:tcPr>
          <w:p w14:paraId="3B091C83" w14:textId="7CF527C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797A61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về phòng cháy chữa cháy và cứu hộ, cứu nạn</w:t>
            </w:r>
          </w:p>
        </w:tc>
        <w:tc>
          <w:tcPr>
            <w:tcW w:w="684" w:type="pct"/>
            <w:shd w:val="clear" w:color="auto" w:fill="FFFFFF"/>
            <w:vAlign w:val="center"/>
          </w:tcPr>
          <w:p w14:paraId="3FCB3AF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72A1C63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33DCD1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4F21D0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74FC94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CBF1D8A" w14:textId="77777777" w:rsidTr="0096223C">
        <w:tblPrEx>
          <w:tblLook w:val="04A0" w:firstRow="1" w:lastRow="0" w:firstColumn="1" w:lastColumn="0" w:noHBand="0" w:noVBand="1"/>
        </w:tblPrEx>
        <w:trPr>
          <w:trHeight w:val="20"/>
        </w:trPr>
        <w:tc>
          <w:tcPr>
            <w:tcW w:w="228" w:type="pct"/>
            <w:shd w:val="clear" w:color="auto" w:fill="FFFFFF"/>
            <w:vAlign w:val="center"/>
          </w:tcPr>
          <w:p w14:paraId="3A8A5338" w14:textId="64047C7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7A766F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Xử lý vi phạm hành chính trong CAND</w:t>
            </w:r>
          </w:p>
        </w:tc>
        <w:tc>
          <w:tcPr>
            <w:tcW w:w="684" w:type="pct"/>
            <w:shd w:val="clear" w:color="auto" w:fill="FFFFFF"/>
            <w:vAlign w:val="center"/>
          </w:tcPr>
          <w:p w14:paraId="1C268AA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0DA19F2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C63726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E2803E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02B6B4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DD712C8" w14:textId="77777777" w:rsidTr="0096223C">
        <w:tblPrEx>
          <w:tblLook w:val="04A0" w:firstRow="1" w:lastRow="0" w:firstColumn="1" w:lastColumn="0" w:noHBand="0" w:noVBand="1"/>
        </w:tblPrEx>
        <w:trPr>
          <w:trHeight w:val="20"/>
        </w:trPr>
        <w:tc>
          <w:tcPr>
            <w:tcW w:w="228" w:type="pct"/>
            <w:shd w:val="clear" w:color="auto" w:fill="FFFFFF"/>
            <w:vAlign w:val="center"/>
          </w:tcPr>
          <w:p w14:paraId="2ADD316B" w14:textId="1B2907C1"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2BD9A2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w:t>
            </w:r>
            <w:r w:rsidRPr="00FE513F">
              <w:rPr>
                <w:rFonts w:ascii="Times New Roman" w:eastAsia="Times New Roman" w:hAnsi="Times New Roman" w:cs="Times New Roman"/>
                <w:sz w:val="26"/>
                <w:szCs w:val="26"/>
                <w:lang w:val="en-US"/>
              </w:rPr>
              <w:t>ả</w:t>
            </w:r>
            <w:r w:rsidRPr="00FE513F">
              <w:rPr>
                <w:rFonts w:ascii="Times New Roman" w:eastAsia="Times New Roman" w:hAnsi="Times New Roman" w:cs="Times New Roman"/>
                <w:sz w:val="26"/>
                <w:szCs w:val="26"/>
              </w:rPr>
              <w:t>n lý số liệu thống kê CAND</w:t>
            </w:r>
          </w:p>
        </w:tc>
        <w:tc>
          <w:tcPr>
            <w:tcW w:w="684" w:type="pct"/>
            <w:shd w:val="clear" w:color="auto" w:fill="FFFFFF"/>
            <w:vAlign w:val="center"/>
          </w:tcPr>
          <w:p w14:paraId="3ECED00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F0FC04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A4FB6C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F232A5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31AFFE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E8ADEAE" w14:textId="77777777" w:rsidTr="0096223C">
        <w:tblPrEx>
          <w:tblLook w:val="04A0" w:firstRow="1" w:lastRow="0" w:firstColumn="1" w:lastColumn="0" w:noHBand="0" w:noVBand="1"/>
        </w:tblPrEx>
        <w:trPr>
          <w:trHeight w:val="20"/>
        </w:trPr>
        <w:tc>
          <w:tcPr>
            <w:tcW w:w="228" w:type="pct"/>
            <w:shd w:val="clear" w:color="auto" w:fill="FFFFFF"/>
            <w:vAlign w:val="center"/>
          </w:tcPr>
          <w:p w14:paraId="1EF87DC4" w14:textId="101B3502"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DFD8C6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kinh tế công nghiệp và thương mại</w:t>
            </w:r>
          </w:p>
        </w:tc>
        <w:tc>
          <w:tcPr>
            <w:tcW w:w="684" w:type="pct"/>
            <w:shd w:val="clear" w:color="auto" w:fill="FFFFFF"/>
            <w:vAlign w:val="center"/>
          </w:tcPr>
          <w:p w14:paraId="42FF970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Thương</w:t>
            </w:r>
          </w:p>
        </w:tc>
        <w:tc>
          <w:tcPr>
            <w:tcW w:w="703" w:type="pct"/>
            <w:gridSpan w:val="2"/>
            <w:shd w:val="clear" w:color="auto" w:fill="FFFFFF"/>
            <w:vAlign w:val="center"/>
          </w:tcPr>
          <w:p w14:paraId="62525C1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CA4733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BE4E50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733853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BCADCE9" w14:textId="77777777" w:rsidTr="0096223C">
        <w:tblPrEx>
          <w:tblLook w:val="04A0" w:firstRow="1" w:lastRow="0" w:firstColumn="1" w:lastColumn="0" w:noHBand="0" w:noVBand="1"/>
        </w:tblPrEx>
        <w:trPr>
          <w:trHeight w:val="20"/>
        </w:trPr>
        <w:tc>
          <w:tcPr>
            <w:tcW w:w="228" w:type="pct"/>
            <w:shd w:val="clear" w:color="auto" w:fill="FFFFFF"/>
            <w:vAlign w:val="center"/>
          </w:tcPr>
          <w:p w14:paraId="408DA688" w14:textId="7ECD428C"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53A89C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Giáo dục Mầm non - Phổ thông - Thường xuyên</w:t>
            </w:r>
          </w:p>
        </w:tc>
        <w:tc>
          <w:tcPr>
            <w:tcW w:w="684" w:type="pct"/>
            <w:shd w:val="clear" w:color="auto" w:fill="FFFFFF"/>
            <w:vAlign w:val="center"/>
          </w:tcPr>
          <w:p w14:paraId="01C426A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Đào tạo</w:t>
            </w:r>
          </w:p>
        </w:tc>
        <w:tc>
          <w:tcPr>
            <w:tcW w:w="703" w:type="pct"/>
            <w:gridSpan w:val="2"/>
            <w:shd w:val="clear" w:color="auto" w:fill="FFFFFF"/>
            <w:vAlign w:val="center"/>
          </w:tcPr>
          <w:p w14:paraId="5D0BB792"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58E534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01CAEB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76794F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636C51B6" w14:textId="77777777" w:rsidTr="0096223C">
        <w:tblPrEx>
          <w:tblLook w:val="04A0" w:firstRow="1" w:lastRow="0" w:firstColumn="1" w:lastColumn="0" w:noHBand="0" w:noVBand="1"/>
        </w:tblPrEx>
        <w:trPr>
          <w:trHeight w:val="20"/>
        </w:trPr>
        <w:tc>
          <w:tcPr>
            <w:tcW w:w="228" w:type="pct"/>
            <w:shd w:val="clear" w:color="auto" w:fill="FFFFFF"/>
            <w:vAlign w:val="center"/>
          </w:tcPr>
          <w:p w14:paraId="6089C948" w14:textId="237EF73D"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0FBCC1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Giáo dục Đại học</w:t>
            </w:r>
          </w:p>
        </w:tc>
        <w:tc>
          <w:tcPr>
            <w:tcW w:w="684" w:type="pct"/>
            <w:shd w:val="clear" w:color="auto" w:fill="FFFFFF"/>
            <w:vAlign w:val="center"/>
          </w:tcPr>
          <w:p w14:paraId="76D053C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Đào tạo</w:t>
            </w:r>
          </w:p>
        </w:tc>
        <w:tc>
          <w:tcPr>
            <w:tcW w:w="703" w:type="pct"/>
            <w:gridSpan w:val="2"/>
            <w:shd w:val="clear" w:color="auto" w:fill="FFFFFF"/>
            <w:vAlign w:val="center"/>
          </w:tcPr>
          <w:p w14:paraId="312B14E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CCE5F8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434787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BFD673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3FA8E19B" w14:textId="77777777" w:rsidTr="0096223C">
        <w:tblPrEx>
          <w:tblLook w:val="04A0" w:firstRow="1" w:lastRow="0" w:firstColumn="1" w:lastColumn="0" w:noHBand="0" w:noVBand="1"/>
        </w:tblPrEx>
        <w:trPr>
          <w:trHeight w:val="20"/>
        </w:trPr>
        <w:tc>
          <w:tcPr>
            <w:tcW w:w="228" w:type="pct"/>
            <w:shd w:val="clear" w:color="auto" w:fill="FFFFFF"/>
            <w:vAlign w:val="center"/>
          </w:tcPr>
          <w:p w14:paraId="4D879293" w14:textId="58DF94BC"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50EFAF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kết cấu hạ tầng đường bộ</w:t>
            </w:r>
          </w:p>
        </w:tc>
        <w:tc>
          <w:tcPr>
            <w:tcW w:w="684" w:type="pct"/>
            <w:shd w:val="clear" w:color="auto" w:fill="FFFFFF"/>
            <w:vAlign w:val="center"/>
          </w:tcPr>
          <w:p w14:paraId="0ABF200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613CE39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7F40E6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Hoàn thành, khai thác </w:t>
            </w:r>
            <w:r w:rsidRPr="00FE513F">
              <w:rPr>
                <w:rFonts w:ascii="Times New Roman" w:eastAsia="Times New Roman" w:hAnsi="Times New Roman" w:cs="Times New Roman"/>
                <w:sz w:val="26"/>
                <w:szCs w:val="26"/>
              </w:rPr>
              <w:lastRenderedPageBreak/>
              <w:t>sử dụng</w:t>
            </w:r>
          </w:p>
        </w:tc>
        <w:tc>
          <w:tcPr>
            <w:tcW w:w="430" w:type="pct"/>
            <w:gridSpan w:val="2"/>
            <w:shd w:val="clear" w:color="auto" w:fill="FFFFFF"/>
            <w:vAlign w:val="center"/>
          </w:tcPr>
          <w:p w14:paraId="68D8F9C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Tháng</w:t>
            </w:r>
          </w:p>
          <w:p w14:paraId="66F427D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12/2025</w:t>
            </w:r>
          </w:p>
        </w:tc>
      </w:tr>
      <w:tr w:rsidR="0096223C" w:rsidRPr="00FE513F" w14:paraId="3EAE0D11" w14:textId="77777777" w:rsidTr="0096223C">
        <w:tblPrEx>
          <w:tblLook w:val="04A0" w:firstRow="1" w:lastRow="0" w:firstColumn="1" w:lastColumn="0" w:noHBand="0" w:noVBand="1"/>
        </w:tblPrEx>
        <w:trPr>
          <w:trHeight w:val="20"/>
        </w:trPr>
        <w:tc>
          <w:tcPr>
            <w:tcW w:w="228" w:type="pct"/>
            <w:shd w:val="clear" w:color="auto" w:fill="FFFFFF"/>
            <w:vAlign w:val="center"/>
          </w:tcPr>
          <w:p w14:paraId="4CE3DF3C" w14:textId="1459C545"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CF7D82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kết cấu hạ tầng giao thông đường sắt</w:t>
            </w:r>
          </w:p>
        </w:tc>
        <w:tc>
          <w:tcPr>
            <w:tcW w:w="684" w:type="pct"/>
            <w:shd w:val="clear" w:color="auto" w:fill="FFFFFF"/>
            <w:vAlign w:val="center"/>
          </w:tcPr>
          <w:p w14:paraId="2B2C952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6862E77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556821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2C99F9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BFC71F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05BA86D" w14:textId="77777777" w:rsidTr="0096223C">
        <w:tblPrEx>
          <w:tblLook w:val="04A0" w:firstRow="1" w:lastRow="0" w:firstColumn="1" w:lastColumn="0" w:noHBand="0" w:noVBand="1"/>
        </w:tblPrEx>
        <w:trPr>
          <w:trHeight w:val="20"/>
        </w:trPr>
        <w:tc>
          <w:tcPr>
            <w:tcW w:w="228" w:type="pct"/>
            <w:shd w:val="clear" w:color="auto" w:fill="FFFFFF"/>
            <w:vAlign w:val="center"/>
          </w:tcPr>
          <w:p w14:paraId="36381F51" w14:textId="52F19ACB"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2162D9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giấy phép lái xe</w:t>
            </w:r>
          </w:p>
        </w:tc>
        <w:tc>
          <w:tcPr>
            <w:tcW w:w="684" w:type="pct"/>
            <w:shd w:val="clear" w:color="auto" w:fill="FFFFFF"/>
            <w:vAlign w:val="center"/>
          </w:tcPr>
          <w:p w14:paraId="47E0829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0AFE377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5A39A7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068A7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9E8504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E2A5F60" w14:textId="77777777" w:rsidTr="0096223C">
        <w:tblPrEx>
          <w:tblLook w:val="04A0" w:firstRow="1" w:lastRow="0" w:firstColumn="1" w:lastColumn="0" w:noHBand="0" w:noVBand="1"/>
        </w:tblPrEx>
        <w:trPr>
          <w:trHeight w:val="20"/>
        </w:trPr>
        <w:tc>
          <w:tcPr>
            <w:tcW w:w="228" w:type="pct"/>
            <w:shd w:val="clear" w:color="auto" w:fill="FFFFFF"/>
            <w:vAlign w:val="center"/>
          </w:tcPr>
          <w:p w14:paraId="07594B85" w14:textId="19CC367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7B2F2C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đ</w:t>
            </w:r>
            <w:r w:rsidRPr="00FE513F">
              <w:rPr>
                <w:rFonts w:ascii="Times New Roman" w:eastAsia="Times New Roman" w:hAnsi="Times New Roman" w:cs="Times New Roman"/>
                <w:sz w:val="26"/>
                <w:szCs w:val="26"/>
                <w:lang w:val="en-US"/>
              </w:rPr>
              <w:t>ă</w:t>
            </w:r>
            <w:r w:rsidRPr="00FE513F">
              <w:rPr>
                <w:rFonts w:ascii="Times New Roman" w:eastAsia="Times New Roman" w:hAnsi="Times New Roman" w:cs="Times New Roman"/>
                <w:sz w:val="26"/>
                <w:szCs w:val="26"/>
              </w:rPr>
              <w:t>ng ki</w:t>
            </w:r>
            <w:r w:rsidRPr="00FE513F">
              <w:rPr>
                <w:rFonts w:ascii="Times New Roman" w:eastAsia="Times New Roman" w:hAnsi="Times New Roman" w:cs="Times New Roman"/>
                <w:sz w:val="26"/>
                <w:szCs w:val="26"/>
                <w:lang w:val="en-US"/>
              </w:rPr>
              <w:t>ể</w:t>
            </w:r>
            <w:r w:rsidRPr="00FE513F">
              <w:rPr>
                <w:rFonts w:ascii="Times New Roman" w:eastAsia="Times New Roman" w:hAnsi="Times New Roman" w:cs="Times New Roman"/>
                <w:sz w:val="26"/>
                <w:szCs w:val="26"/>
              </w:rPr>
              <w:t>m phương tiện</w:t>
            </w:r>
          </w:p>
        </w:tc>
        <w:tc>
          <w:tcPr>
            <w:tcW w:w="684" w:type="pct"/>
            <w:shd w:val="clear" w:color="auto" w:fill="FFFFFF"/>
            <w:vAlign w:val="center"/>
          </w:tcPr>
          <w:p w14:paraId="77187E6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01B5310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F26684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F7C49D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6492E1C3" w14:textId="77777777" w:rsidTr="0096223C">
        <w:tblPrEx>
          <w:tblLook w:val="04A0" w:firstRow="1" w:lastRow="0" w:firstColumn="1" w:lastColumn="0" w:noHBand="0" w:noVBand="1"/>
        </w:tblPrEx>
        <w:trPr>
          <w:trHeight w:val="20"/>
        </w:trPr>
        <w:tc>
          <w:tcPr>
            <w:tcW w:w="228" w:type="pct"/>
            <w:shd w:val="clear" w:color="auto" w:fill="FFFFFF"/>
            <w:vAlign w:val="center"/>
          </w:tcPr>
          <w:p w14:paraId="3A99D9A4" w14:textId="4A52291B"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B3F347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kết cấu hạ tầng giao thông đường hàng không</w:t>
            </w:r>
          </w:p>
        </w:tc>
        <w:tc>
          <w:tcPr>
            <w:tcW w:w="684" w:type="pct"/>
            <w:shd w:val="clear" w:color="auto" w:fill="FFFFFF"/>
            <w:vAlign w:val="center"/>
          </w:tcPr>
          <w:p w14:paraId="02CD2C9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1434C23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70BD9F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CB6316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4606218A" w14:textId="77777777" w:rsidTr="0096223C">
        <w:tblPrEx>
          <w:tblLook w:val="04A0" w:firstRow="1" w:lastRow="0" w:firstColumn="1" w:lastColumn="0" w:noHBand="0" w:noVBand="1"/>
        </w:tblPrEx>
        <w:trPr>
          <w:trHeight w:val="20"/>
        </w:trPr>
        <w:tc>
          <w:tcPr>
            <w:tcW w:w="228" w:type="pct"/>
            <w:shd w:val="clear" w:color="auto" w:fill="FFFFFF"/>
            <w:vAlign w:val="center"/>
          </w:tcPr>
          <w:p w14:paraId="71EBD466" w14:textId="4CFFBB49"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F402FB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tàu biển, thuyền viên lĩnh vực hàng hải</w:t>
            </w:r>
          </w:p>
        </w:tc>
        <w:tc>
          <w:tcPr>
            <w:tcW w:w="684" w:type="pct"/>
            <w:shd w:val="clear" w:color="auto" w:fill="FFFFFF"/>
            <w:vAlign w:val="center"/>
          </w:tcPr>
          <w:p w14:paraId="5C7421A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6E3CD6B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F0627C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A30324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78C45A5F" w14:textId="77777777" w:rsidTr="0096223C">
        <w:tblPrEx>
          <w:tblLook w:val="04A0" w:firstRow="1" w:lastRow="0" w:firstColumn="1" w:lastColumn="0" w:noHBand="0" w:noVBand="1"/>
        </w:tblPrEx>
        <w:trPr>
          <w:trHeight w:val="20"/>
        </w:trPr>
        <w:tc>
          <w:tcPr>
            <w:tcW w:w="228" w:type="pct"/>
            <w:shd w:val="clear" w:color="auto" w:fill="FFFFFF"/>
            <w:vAlign w:val="center"/>
          </w:tcPr>
          <w:p w14:paraId="7441911B" w14:textId="09C0CE7E"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268C12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đăng ký doanh nghiệp</w:t>
            </w:r>
          </w:p>
        </w:tc>
        <w:tc>
          <w:tcPr>
            <w:tcW w:w="684" w:type="pct"/>
            <w:shd w:val="clear" w:color="auto" w:fill="FFFFFF"/>
            <w:vAlign w:val="center"/>
          </w:tcPr>
          <w:p w14:paraId="57C7CBA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26DD1D5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BBA56C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69F425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6C1ED9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2F7C0781" w14:textId="77777777" w:rsidTr="0096223C">
        <w:tblPrEx>
          <w:tblLook w:val="04A0" w:firstRow="1" w:lastRow="0" w:firstColumn="1" w:lastColumn="0" w:noHBand="0" w:noVBand="1"/>
        </w:tblPrEx>
        <w:trPr>
          <w:trHeight w:val="20"/>
        </w:trPr>
        <w:tc>
          <w:tcPr>
            <w:tcW w:w="228" w:type="pct"/>
            <w:shd w:val="clear" w:color="auto" w:fill="FFFFFF"/>
            <w:vAlign w:val="center"/>
          </w:tcPr>
          <w:p w14:paraId="1FCBE846" w14:textId="44BE6BA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C9A7F5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khu công nghiệp, khu kinh tế</w:t>
            </w:r>
          </w:p>
        </w:tc>
        <w:tc>
          <w:tcPr>
            <w:tcW w:w="684" w:type="pct"/>
            <w:shd w:val="clear" w:color="auto" w:fill="FFFFFF"/>
            <w:vAlign w:val="center"/>
          </w:tcPr>
          <w:p w14:paraId="7E1462D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6F2055A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681C9A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C2195C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12/2026</w:t>
            </w:r>
          </w:p>
        </w:tc>
      </w:tr>
      <w:tr w:rsidR="0096223C" w:rsidRPr="00FE513F" w14:paraId="5542329A" w14:textId="77777777" w:rsidTr="0096223C">
        <w:tblPrEx>
          <w:tblLook w:val="04A0" w:firstRow="1" w:lastRow="0" w:firstColumn="1" w:lastColumn="0" w:noHBand="0" w:noVBand="1"/>
        </w:tblPrEx>
        <w:trPr>
          <w:trHeight w:val="20"/>
        </w:trPr>
        <w:tc>
          <w:tcPr>
            <w:tcW w:w="228" w:type="pct"/>
            <w:shd w:val="clear" w:color="auto" w:fill="FFFFFF"/>
            <w:vAlign w:val="center"/>
          </w:tcPr>
          <w:p w14:paraId="44389E6E" w14:textId="5833A746"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B22AF2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đăng ký hợp tác xã</w:t>
            </w:r>
          </w:p>
        </w:tc>
        <w:tc>
          <w:tcPr>
            <w:tcW w:w="684" w:type="pct"/>
            <w:shd w:val="clear" w:color="auto" w:fill="FFFFFF"/>
            <w:vAlign w:val="center"/>
          </w:tcPr>
          <w:p w14:paraId="0CA5AF0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4B37724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9291C5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930EEB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50FB6578" w14:textId="77777777" w:rsidTr="0096223C">
        <w:tblPrEx>
          <w:tblLook w:val="04A0" w:firstRow="1" w:lastRow="0" w:firstColumn="1" w:lastColumn="0" w:noHBand="0" w:noVBand="1"/>
        </w:tblPrEx>
        <w:trPr>
          <w:trHeight w:val="20"/>
        </w:trPr>
        <w:tc>
          <w:tcPr>
            <w:tcW w:w="228" w:type="pct"/>
            <w:shd w:val="clear" w:color="auto" w:fill="FFFFFF"/>
            <w:vAlign w:val="center"/>
          </w:tcPr>
          <w:p w14:paraId="679C1529" w14:textId="50A51394"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9E4B03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đầu tư nước ngoài và đầu tư ra nước ngoài</w:t>
            </w:r>
          </w:p>
        </w:tc>
        <w:tc>
          <w:tcPr>
            <w:tcW w:w="684" w:type="pct"/>
            <w:shd w:val="clear" w:color="auto" w:fill="FFFFFF"/>
            <w:vAlign w:val="center"/>
          </w:tcPr>
          <w:p w14:paraId="0549248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620AC36D"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1F826E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7F8705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12/2026</w:t>
            </w:r>
          </w:p>
        </w:tc>
      </w:tr>
      <w:tr w:rsidR="0096223C" w:rsidRPr="00FE513F" w14:paraId="081A3454" w14:textId="77777777" w:rsidTr="0096223C">
        <w:tblPrEx>
          <w:tblLook w:val="04A0" w:firstRow="1" w:lastRow="0" w:firstColumn="1" w:lastColumn="0" w:noHBand="0" w:noVBand="1"/>
        </w:tblPrEx>
        <w:trPr>
          <w:trHeight w:val="20"/>
        </w:trPr>
        <w:tc>
          <w:tcPr>
            <w:tcW w:w="228" w:type="pct"/>
            <w:shd w:val="clear" w:color="auto" w:fill="FFFFFF"/>
            <w:vAlign w:val="center"/>
          </w:tcPr>
          <w:p w14:paraId="57708396" w14:textId="67ECE4DD"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274E6E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đầu tư công</w:t>
            </w:r>
          </w:p>
        </w:tc>
        <w:tc>
          <w:tcPr>
            <w:tcW w:w="684" w:type="pct"/>
            <w:shd w:val="clear" w:color="auto" w:fill="FFFFFF"/>
            <w:vAlign w:val="center"/>
          </w:tcPr>
          <w:p w14:paraId="29CB552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788FAC0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AC8C04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285FF6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9A3B31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82BF98E" w14:textId="77777777" w:rsidTr="0096223C">
        <w:tblPrEx>
          <w:tblLook w:val="04A0" w:firstRow="1" w:lastRow="0" w:firstColumn="1" w:lastColumn="0" w:noHBand="0" w:noVBand="1"/>
        </w:tblPrEx>
        <w:trPr>
          <w:trHeight w:val="20"/>
        </w:trPr>
        <w:tc>
          <w:tcPr>
            <w:tcW w:w="228" w:type="pct"/>
            <w:shd w:val="clear" w:color="auto" w:fill="FFFFFF"/>
            <w:vAlign w:val="center"/>
          </w:tcPr>
          <w:p w14:paraId="70562C1E" w14:textId="0614D2CC"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4E75E2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hỗ trợ doanh nghiệp nhỏ và vừa</w:t>
            </w:r>
          </w:p>
        </w:tc>
        <w:tc>
          <w:tcPr>
            <w:tcW w:w="684" w:type="pct"/>
            <w:shd w:val="clear" w:color="auto" w:fill="FFFFFF"/>
            <w:vAlign w:val="center"/>
          </w:tcPr>
          <w:p w14:paraId="2B14D81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59B39C5D"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A826EB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8DED8B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725B4CD7" w14:textId="77777777" w:rsidTr="0096223C">
        <w:tblPrEx>
          <w:tblLook w:val="04A0" w:firstRow="1" w:lastRow="0" w:firstColumn="1" w:lastColumn="0" w:noHBand="0" w:noVBand="1"/>
        </w:tblPrEx>
        <w:trPr>
          <w:trHeight w:val="20"/>
        </w:trPr>
        <w:tc>
          <w:tcPr>
            <w:tcW w:w="228" w:type="pct"/>
            <w:shd w:val="clear" w:color="auto" w:fill="FFFFFF"/>
            <w:vAlign w:val="center"/>
          </w:tcPr>
          <w:p w14:paraId="4A11B512" w14:textId="67E78DC9"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45C506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đấu thầu</w:t>
            </w:r>
          </w:p>
        </w:tc>
        <w:tc>
          <w:tcPr>
            <w:tcW w:w="684" w:type="pct"/>
            <w:shd w:val="clear" w:color="auto" w:fill="FFFFFF"/>
            <w:vAlign w:val="center"/>
          </w:tcPr>
          <w:p w14:paraId="04844EB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62CD76A9"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F4E0E9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09328A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88B482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CF0E4E3" w14:textId="77777777" w:rsidTr="0096223C">
        <w:tblPrEx>
          <w:tblLook w:val="04A0" w:firstRow="1" w:lastRow="0" w:firstColumn="1" w:lastColumn="0" w:noHBand="0" w:noVBand="1"/>
        </w:tblPrEx>
        <w:trPr>
          <w:trHeight w:val="20"/>
        </w:trPr>
        <w:tc>
          <w:tcPr>
            <w:tcW w:w="228" w:type="pct"/>
            <w:shd w:val="clear" w:color="auto" w:fill="FFFFFF"/>
            <w:vAlign w:val="center"/>
          </w:tcPr>
          <w:p w14:paraId="339FC40D" w14:textId="39374245"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330E89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thống kê quốc gia</w:t>
            </w:r>
          </w:p>
        </w:tc>
        <w:tc>
          <w:tcPr>
            <w:tcW w:w="684" w:type="pct"/>
            <w:shd w:val="clear" w:color="auto" w:fill="FFFFFF"/>
            <w:vAlign w:val="center"/>
          </w:tcPr>
          <w:p w14:paraId="56578F5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7823F0E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5DE7D8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3827E2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02F984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3A3D68F" w14:textId="77777777" w:rsidTr="0096223C">
        <w:tblPrEx>
          <w:tblLook w:val="04A0" w:firstRow="1" w:lastRow="0" w:firstColumn="1" w:lastColumn="0" w:noHBand="0" w:noVBand="1"/>
        </w:tblPrEx>
        <w:trPr>
          <w:trHeight w:val="20"/>
        </w:trPr>
        <w:tc>
          <w:tcPr>
            <w:tcW w:w="228" w:type="pct"/>
            <w:shd w:val="clear" w:color="auto" w:fill="FFFFFF"/>
            <w:vAlign w:val="center"/>
          </w:tcPr>
          <w:p w14:paraId="108981D4" w14:textId="17F61A46"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6465FA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quốc gia về khoa học và công nghệ</w:t>
            </w:r>
          </w:p>
        </w:tc>
        <w:tc>
          <w:tcPr>
            <w:tcW w:w="684" w:type="pct"/>
            <w:shd w:val="clear" w:color="auto" w:fill="FFFFFF"/>
            <w:vAlign w:val="center"/>
          </w:tcPr>
          <w:p w14:paraId="54D182D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495F3F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7BBF2A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05836B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3392D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CEE200C" w14:textId="77777777" w:rsidTr="0096223C">
        <w:tblPrEx>
          <w:tblLook w:val="04A0" w:firstRow="1" w:lastRow="0" w:firstColumn="1" w:lastColumn="0" w:noHBand="0" w:noVBand="1"/>
        </w:tblPrEx>
        <w:trPr>
          <w:trHeight w:val="20"/>
        </w:trPr>
        <w:tc>
          <w:tcPr>
            <w:tcW w:w="228" w:type="pct"/>
            <w:shd w:val="clear" w:color="auto" w:fill="FFFFFF"/>
            <w:vAlign w:val="center"/>
          </w:tcPr>
          <w:p w14:paraId="5F6AF048" w14:textId="575AB4A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490ED2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người lao động</w:t>
            </w:r>
          </w:p>
        </w:tc>
        <w:tc>
          <w:tcPr>
            <w:tcW w:w="684" w:type="pct"/>
            <w:shd w:val="clear" w:color="auto" w:fill="FFFFFF"/>
            <w:vAlign w:val="center"/>
          </w:tcPr>
          <w:p w14:paraId="66E783D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5ABA3E5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5F6DBB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A57A6D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FA94CA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7E7496FB" w14:textId="77777777" w:rsidTr="0096223C">
        <w:tblPrEx>
          <w:tblLook w:val="04A0" w:firstRow="1" w:lastRow="0" w:firstColumn="1" w:lastColumn="0" w:noHBand="0" w:noVBand="1"/>
        </w:tblPrEx>
        <w:trPr>
          <w:trHeight w:val="20"/>
        </w:trPr>
        <w:tc>
          <w:tcPr>
            <w:tcW w:w="228" w:type="pct"/>
            <w:shd w:val="clear" w:color="auto" w:fill="FFFFFF"/>
            <w:vAlign w:val="center"/>
          </w:tcPr>
          <w:p w14:paraId="6650388F" w14:textId="4DD1B14D" w:rsidR="00B87C5D" w:rsidRPr="00B54AA5"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E96BBB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Người lao động nước ngoài làm việc tại Việt Nam</w:t>
            </w:r>
          </w:p>
        </w:tc>
        <w:tc>
          <w:tcPr>
            <w:tcW w:w="684" w:type="pct"/>
            <w:shd w:val="clear" w:color="auto" w:fill="FFFFFF"/>
            <w:vAlign w:val="center"/>
          </w:tcPr>
          <w:p w14:paraId="67AD09D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745E6DB1"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5A3062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A30D55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66538A24" w14:textId="77777777" w:rsidTr="0096223C">
        <w:tblPrEx>
          <w:tblLook w:val="04A0" w:firstRow="1" w:lastRow="0" w:firstColumn="1" w:lastColumn="0" w:noHBand="0" w:noVBand="1"/>
        </w:tblPrEx>
        <w:trPr>
          <w:trHeight w:val="20"/>
        </w:trPr>
        <w:tc>
          <w:tcPr>
            <w:tcW w:w="228" w:type="pct"/>
            <w:shd w:val="clear" w:color="auto" w:fill="FFFFFF"/>
            <w:vAlign w:val="center"/>
          </w:tcPr>
          <w:p w14:paraId="59D12679" w14:textId="008BC51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7BDE39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giải quyết hưởng bảo hiểm thất nghiệp</w:t>
            </w:r>
          </w:p>
        </w:tc>
        <w:tc>
          <w:tcPr>
            <w:tcW w:w="684" w:type="pct"/>
            <w:shd w:val="clear" w:color="auto" w:fill="FFFFFF"/>
            <w:vAlign w:val="center"/>
          </w:tcPr>
          <w:p w14:paraId="5AD03C4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01A5E47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43952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618892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8/2025</w:t>
            </w:r>
          </w:p>
        </w:tc>
      </w:tr>
      <w:tr w:rsidR="0096223C" w:rsidRPr="00FE513F" w14:paraId="4B104A17" w14:textId="77777777" w:rsidTr="0096223C">
        <w:tblPrEx>
          <w:tblLook w:val="04A0" w:firstRow="1" w:lastRow="0" w:firstColumn="1" w:lastColumn="0" w:noHBand="0" w:noVBand="1"/>
        </w:tblPrEx>
        <w:trPr>
          <w:trHeight w:val="20"/>
        </w:trPr>
        <w:tc>
          <w:tcPr>
            <w:tcW w:w="228" w:type="pct"/>
            <w:shd w:val="clear" w:color="auto" w:fill="FFFFFF"/>
            <w:vAlign w:val="center"/>
          </w:tcPr>
          <w:p w14:paraId="2DE77E84" w14:textId="0D15EA31"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4ED55F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người lao động Việt Nam đi làm việc ở nước ngoài theo hợp đồng</w:t>
            </w:r>
          </w:p>
        </w:tc>
        <w:tc>
          <w:tcPr>
            <w:tcW w:w="684" w:type="pct"/>
            <w:shd w:val="clear" w:color="auto" w:fill="FFFFFF"/>
            <w:vAlign w:val="center"/>
          </w:tcPr>
          <w:p w14:paraId="4007873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7BDA784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7454A4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8407EC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D4BAB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53779B0" w14:textId="77777777" w:rsidTr="0096223C">
        <w:tblPrEx>
          <w:tblLook w:val="04A0" w:firstRow="1" w:lastRow="0" w:firstColumn="1" w:lastColumn="0" w:noHBand="0" w:noVBand="1"/>
        </w:tblPrEx>
        <w:trPr>
          <w:trHeight w:val="20"/>
        </w:trPr>
        <w:tc>
          <w:tcPr>
            <w:tcW w:w="228" w:type="pct"/>
            <w:shd w:val="clear" w:color="auto" w:fill="FFFFFF"/>
            <w:vAlign w:val="center"/>
          </w:tcPr>
          <w:p w14:paraId="4AF732C4" w14:textId="1CC6088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8635DF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tai nạn lao động</w:t>
            </w:r>
          </w:p>
        </w:tc>
        <w:tc>
          <w:tcPr>
            <w:tcW w:w="684" w:type="pct"/>
            <w:shd w:val="clear" w:color="auto" w:fill="FFFFFF"/>
            <w:vAlign w:val="center"/>
          </w:tcPr>
          <w:p w14:paraId="6717F77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1D7D4EF3"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B4A750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278629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F6AF49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84923C6" w14:textId="77777777" w:rsidTr="0096223C">
        <w:tblPrEx>
          <w:tblLook w:val="04A0" w:firstRow="1" w:lastRow="0" w:firstColumn="1" w:lastColumn="0" w:noHBand="0" w:noVBand="1"/>
        </w:tblPrEx>
        <w:trPr>
          <w:trHeight w:val="20"/>
        </w:trPr>
        <w:tc>
          <w:tcPr>
            <w:tcW w:w="228" w:type="pct"/>
            <w:shd w:val="clear" w:color="auto" w:fill="FFFFFF"/>
            <w:vAlign w:val="center"/>
          </w:tcPr>
          <w:p w14:paraId="7C442D93" w14:textId="7443221C"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E955C0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cơ sở giáo dục nghề nghiệp</w:t>
            </w:r>
          </w:p>
        </w:tc>
        <w:tc>
          <w:tcPr>
            <w:tcW w:w="684" w:type="pct"/>
            <w:shd w:val="clear" w:color="auto" w:fill="FFFFFF"/>
            <w:vAlign w:val="center"/>
          </w:tcPr>
          <w:p w14:paraId="22F8940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355359F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9AFEE0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D4BD92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1D5F5F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D310464" w14:textId="77777777" w:rsidTr="0096223C">
        <w:tblPrEx>
          <w:tblLook w:val="04A0" w:firstRow="1" w:lastRow="0" w:firstColumn="1" w:lastColumn="0" w:noHBand="0" w:noVBand="1"/>
        </w:tblPrEx>
        <w:trPr>
          <w:trHeight w:val="20"/>
        </w:trPr>
        <w:tc>
          <w:tcPr>
            <w:tcW w:w="228" w:type="pct"/>
            <w:shd w:val="clear" w:color="auto" w:fill="FFFFFF"/>
            <w:vAlign w:val="center"/>
          </w:tcPr>
          <w:p w14:paraId="68EE3B45" w14:textId="4E8091A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664A5D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học sinh, sinh viên giáo dục nghề nghiệp</w:t>
            </w:r>
          </w:p>
        </w:tc>
        <w:tc>
          <w:tcPr>
            <w:tcW w:w="684" w:type="pct"/>
            <w:shd w:val="clear" w:color="auto" w:fill="FFFFFF"/>
            <w:vAlign w:val="center"/>
          </w:tcPr>
          <w:p w14:paraId="2E3A6EB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12B70F6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3D65B2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173A94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8/2025</w:t>
            </w:r>
          </w:p>
        </w:tc>
      </w:tr>
      <w:tr w:rsidR="0096223C" w:rsidRPr="00FE513F" w14:paraId="4F5A48D8" w14:textId="77777777" w:rsidTr="0096223C">
        <w:tblPrEx>
          <w:tblLook w:val="04A0" w:firstRow="1" w:lastRow="0" w:firstColumn="1" w:lastColumn="0" w:noHBand="0" w:noVBand="1"/>
        </w:tblPrEx>
        <w:trPr>
          <w:trHeight w:val="20"/>
        </w:trPr>
        <w:tc>
          <w:tcPr>
            <w:tcW w:w="228" w:type="pct"/>
            <w:shd w:val="clear" w:color="auto" w:fill="FFFFFF"/>
            <w:vAlign w:val="center"/>
          </w:tcPr>
          <w:p w14:paraId="0C82721B" w14:textId="3560B77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360405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ADN của liệt sĩ và thân nhân</w:t>
            </w:r>
          </w:p>
        </w:tc>
        <w:tc>
          <w:tcPr>
            <w:tcW w:w="684" w:type="pct"/>
            <w:shd w:val="clear" w:color="auto" w:fill="FFFFFF"/>
            <w:vAlign w:val="center"/>
          </w:tcPr>
          <w:p w14:paraId="1E91FF5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61FE4283"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24A907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1957F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25BA47F8" w14:textId="77777777" w:rsidTr="0096223C">
        <w:tblPrEx>
          <w:tblLook w:val="04A0" w:firstRow="1" w:lastRow="0" w:firstColumn="1" w:lastColumn="0" w:noHBand="0" w:noVBand="1"/>
        </w:tblPrEx>
        <w:trPr>
          <w:trHeight w:val="20"/>
        </w:trPr>
        <w:tc>
          <w:tcPr>
            <w:tcW w:w="228" w:type="pct"/>
            <w:shd w:val="clear" w:color="auto" w:fill="FFFFFF"/>
            <w:vAlign w:val="center"/>
          </w:tcPr>
          <w:p w14:paraId="55A96FD1" w14:textId="5A6B3D7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0338D9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người hưởng chính sách ưu đãi người có công</w:t>
            </w:r>
          </w:p>
        </w:tc>
        <w:tc>
          <w:tcPr>
            <w:tcW w:w="684" w:type="pct"/>
            <w:shd w:val="clear" w:color="auto" w:fill="FFFFFF"/>
            <w:vAlign w:val="center"/>
          </w:tcPr>
          <w:p w14:paraId="34CC1D4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158BAF1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AC9DD9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D463BC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A6FFFE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CAED659" w14:textId="77777777" w:rsidTr="0096223C">
        <w:tblPrEx>
          <w:tblLook w:val="04A0" w:firstRow="1" w:lastRow="0" w:firstColumn="1" w:lastColumn="0" w:noHBand="0" w:noVBand="1"/>
        </w:tblPrEx>
        <w:trPr>
          <w:trHeight w:val="20"/>
        </w:trPr>
        <w:tc>
          <w:tcPr>
            <w:tcW w:w="228" w:type="pct"/>
            <w:shd w:val="clear" w:color="auto" w:fill="FFFFFF"/>
            <w:vAlign w:val="center"/>
          </w:tcPr>
          <w:p w14:paraId="7667CE41" w14:textId="5F2244B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76099A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cơ sở trợ giúp xã hội</w:t>
            </w:r>
          </w:p>
        </w:tc>
        <w:tc>
          <w:tcPr>
            <w:tcW w:w="684" w:type="pct"/>
            <w:shd w:val="clear" w:color="auto" w:fill="FFFFFF"/>
            <w:vAlign w:val="center"/>
          </w:tcPr>
          <w:p w14:paraId="1FF3C09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65300C50" w14:textId="77777777" w:rsidR="00B87C5D" w:rsidRPr="00FE513F" w:rsidRDefault="00B87C5D" w:rsidP="000C50B0">
            <w:pPr>
              <w:jc w:val="center"/>
              <w:rPr>
                <w:rFonts w:ascii="Times New Roman" w:eastAsia="Times New Roman" w:hAnsi="Times New Roman" w:cs="Times New Roman"/>
                <w:sz w:val="26"/>
                <w:szCs w:val="26"/>
              </w:rPr>
            </w:pPr>
          </w:p>
        </w:tc>
        <w:tc>
          <w:tcPr>
            <w:tcW w:w="768" w:type="pct"/>
            <w:gridSpan w:val="2"/>
            <w:shd w:val="clear" w:color="auto" w:fill="FFFFFF"/>
            <w:vAlign w:val="center"/>
          </w:tcPr>
          <w:p w14:paraId="7F55406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494025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D2983B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6E4BA27" w14:textId="77777777" w:rsidTr="0096223C">
        <w:tblPrEx>
          <w:tblLook w:val="04A0" w:firstRow="1" w:lastRow="0" w:firstColumn="1" w:lastColumn="0" w:noHBand="0" w:noVBand="1"/>
        </w:tblPrEx>
        <w:trPr>
          <w:trHeight w:val="20"/>
        </w:trPr>
        <w:tc>
          <w:tcPr>
            <w:tcW w:w="228" w:type="pct"/>
            <w:shd w:val="clear" w:color="auto" w:fill="FFFFFF"/>
            <w:vAlign w:val="center"/>
          </w:tcPr>
          <w:p w14:paraId="5A62107D" w14:textId="40B300B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F1F647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đối tượng trợ giúp xã hội</w:t>
            </w:r>
          </w:p>
        </w:tc>
        <w:tc>
          <w:tcPr>
            <w:tcW w:w="684" w:type="pct"/>
            <w:shd w:val="clear" w:color="auto" w:fill="FFFFFF"/>
            <w:vAlign w:val="center"/>
          </w:tcPr>
          <w:p w14:paraId="725F5B3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4F3B293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BA913E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06D2E2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78F7E1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9B50B8A" w14:textId="77777777" w:rsidTr="0096223C">
        <w:tblPrEx>
          <w:tblLook w:val="04A0" w:firstRow="1" w:lastRow="0" w:firstColumn="1" w:lastColumn="0" w:noHBand="0" w:noVBand="1"/>
        </w:tblPrEx>
        <w:trPr>
          <w:trHeight w:val="20"/>
        </w:trPr>
        <w:tc>
          <w:tcPr>
            <w:tcW w:w="228" w:type="pct"/>
            <w:shd w:val="clear" w:color="auto" w:fill="FFFFFF"/>
            <w:vAlign w:val="center"/>
          </w:tcPr>
          <w:p w14:paraId="6FC651CB" w14:textId="2E2E427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63CBA9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hộ nghèo, hộ cận nghèo</w:t>
            </w:r>
          </w:p>
        </w:tc>
        <w:tc>
          <w:tcPr>
            <w:tcW w:w="684" w:type="pct"/>
            <w:shd w:val="clear" w:color="auto" w:fill="FFFFFF"/>
            <w:vAlign w:val="center"/>
          </w:tcPr>
          <w:p w14:paraId="02CF887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6EB384B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7F6420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D4F310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2198FF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AE2A583" w14:textId="77777777" w:rsidTr="0096223C">
        <w:tblPrEx>
          <w:tblLook w:val="04A0" w:firstRow="1" w:lastRow="0" w:firstColumn="1" w:lastColumn="0" w:noHBand="0" w:noVBand="1"/>
        </w:tblPrEx>
        <w:trPr>
          <w:trHeight w:val="20"/>
        </w:trPr>
        <w:tc>
          <w:tcPr>
            <w:tcW w:w="228" w:type="pct"/>
            <w:shd w:val="clear" w:color="auto" w:fill="FFFFFF"/>
            <w:vAlign w:val="center"/>
          </w:tcPr>
          <w:p w14:paraId="41887CEF" w14:textId="3FB8C9F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C2DA17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người khuyết tật</w:t>
            </w:r>
          </w:p>
        </w:tc>
        <w:tc>
          <w:tcPr>
            <w:tcW w:w="684" w:type="pct"/>
            <w:shd w:val="clear" w:color="auto" w:fill="FFFFFF"/>
            <w:vAlign w:val="center"/>
          </w:tcPr>
          <w:p w14:paraId="6D97EE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78936B4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A87F3B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C9C7FE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12/2025</w:t>
            </w:r>
          </w:p>
        </w:tc>
      </w:tr>
      <w:tr w:rsidR="0096223C" w:rsidRPr="00FE513F" w14:paraId="0C93884D" w14:textId="77777777" w:rsidTr="0096223C">
        <w:tblPrEx>
          <w:tblLook w:val="04A0" w:firstRow="1" w:lastRow="0" w:firstColumn="1" w:lastColumn="0" w:noHBand="0" w:noVBand="1"/>
        </w:tblPrEx>
        <w:trPr>
          <w:trHeight w:val="20"/>
        </w:trPr>
        <w:tc>
          <w:tcPr>
            <w:tcW w:w="228" w:type="pct"/>
            <w:shd w:val="clear" w:color="auto" w:fill="FFFFFF"/>
            <w:vAlign w:val="center"/>
          </w:tcPr>
          <w:p w14:paraId="63F49D6E" w14:textId="2F28D07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A48752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người làm công tác xã hội</w:t>
            </w:r>
          </w:p>
        </w:tc>
        <w:tc>
          <w:tcPr>
            <w:tcW w:w="684" w:type="pct"/>
            <w:shd w:val="clear" w:color="auto" w:fill="FFFFFF"/>
            <w:vAlign w:val="center"/>
          </w:tcPr>
          <w:p w14:paraId="08C2499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208E984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9739A0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2E8E3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B5A26E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E00CF4C" w14:textId="77777777" w:rsidTr="0096223C">
        <w:tblPrEx>
          <w:tblLook w:val="04A0" w:firstRow="1" w:lastRow="0" w:firstColumn="1" w:lastColumn="0" w:noHBand="0" w:noVBand="1"/>
        </w:tblPrEx>
        <w:trPr>
          <w:trHeight w:val="20"/>
        </w:trPr>
        <w:tc>
          <w:tcPr>
            <w:tcW w:w="228" w:type="pct"/>
            <w:shd w:val="clear" w:color="auto" w:fill="FFFFFF"/>
            <w:vAlign w:val="center"/>
          </w:tcPr>
          <w:p w14:paraId="12E09950" w14:textId="4BD12C02"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D66536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quản lý trẻ em</w:t>
            </w:r>
          </w:p>
        </w:tc>
        <w:tc>
          <w:tcPr>
            <w:tcW w:w="684" w:type="pct"/>
            <w:shd w:val="clear" w:color="auto" w:fill="FFFFFF"/>
            <w:vAlign w:val="center"/>
          </w:tcPr>
          <w:p w14:paraId="699A58E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Y</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tế</w:t>
            </w:r>
          </w:p>
        </w:tc>
        <w:tc>
          <w:tcPr>
            <w:tcW w:w="703" w:type="pct"/>
            <w:gridSpan w:val="2"/>
            <w:shd w:val="clear" w:color="auto" w:fill="FFFFFF"/>
            <w:vAlign w:val="center"/>
          </w:tcPr>
          <w:p w14:paraId="61508DF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A645CC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7493DA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FCE077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BD55E22" w14:textId="77777777" w:rsidTr="0096223C">
        <w:tblPrEx>
          <w:tblLook w:val="04A0" w:firstRow="1" w:lastRow="0" w:firstColumn="1" w:lastColumn="0" w:noHBand="0" w:noVBand="1"/>
        </w:tblPrEx>
        <w:trPr>
          <w:trHeight w:val="20"/>
        </w:trPr>
        <w:tc>
          <w:tcPr>
            <w:tcW w:w="228" w:type="pct"/>
            <w:shd w:val="clear" w:color="auto" w:fill="FFFFFF"/>
            <w:vAlign w:val="center"/>
          </w:tcPr>
          <w:p w14:paraId="601D6E80" w14:textId="329221F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42500C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nạn nhân bị mua bán</w:t>
            </w:r>
          </w:p>
        </w:tc>
        <w:tc>
          <w:tcPr>
            <w:tcW w:w="684" w:type="pct"/>
            <w:shd w:val="clear" w:color="auto" w:fill="FFFFFF"/>
            <w:vAlign w:val="center"/>
          </w:tcPr>
          <w:p w14:paraId="7A9CFD0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73A32092"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425822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DFE77B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643A31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F68B454" w14:textId="77777777" w:rsidTr="0096223C">
        <w:tblPrEx>
          <w:tblLook w:val="04A0" w:firstRow="1" w:lastRow="0" w:firstColumn="1" w:lastColumn="0" w:noHBand="0" w:noVBand="1"/>
        </w:tblPrEx>
        <w:trPr>
          <w:trHeight w:val="20"/>
        </w:trPr>
        <w:tc>
          <w:tcPr>
            <w:tcW w:w="228" w:type="pct"/>
            <w:shd w:val="clear" w:color="auto" w:fill="FFFFFF"/>
            <w:vAlign w:val="center"/>
          </w:tcPr>
          <w:p w14:paraId="53892CF2" w14:textId="2B2DE762"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08E1DA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người cai nghiện ma túy và sau cai nghiện ma túy</w:t>
            </w:r>
          </w:p>
        </w:tc>
        <w:tc>
          <w:tcPr>
            <w:tcW w:w="684" w:type="pct"/>
            <w:shd w:val="clear" w:color="auto" w:fill="FFFFFF"/>
            <w:vAlign w:val="center"/>
          </w:tcPr>
          <w:p w14:paraId="77144C0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60B6C4B9"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EA5CEF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A029B5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10D89B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6FB4190" w14:textId="77777777" w:rsidTr="0096223C">
        <w:tblPrEx>
          <w:tblLook w:val="04A0" w:firstRow="1" w:lastRow="0" w:firstColumn="1" w:lastColumn="0" w:noHBand="0" w:noVBand="1"/>
        </w:tblPrEx>
        <w:trPr>
          <w:trHeight w:val="20"/>
        </w:trPr>
        <w:tc>
          <w:tcPr>
            <w:tcW w:w="228" w:type="pct"/>
            <w:shd w:val="clear" w:color="auto" w:fill="FFFFFF"/>
            <w:vAlign w:val="center"/>
          </w:tcPr>
          <w:p w14:paraId="5EDAD0C2" w14:textId="1B126E99"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B877EF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nhà giáo giáo dục nghề nghiệp</w:t>
            </w:r>
          </w:p>
        </w:tc>
        <w:tc>
          <w:tcPr>
            <w:tcW w:w="684" w:type="pct"/>
            <w:shd w:val="clear" w:color="auto" w:fill="FFFFFF"/>
            <w:vAlign w:val="center"/>
          </w:tcPr>
          <w:p w14:paraId="681D9C9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530C6FA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F23E84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F92D5B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F1EADB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A17FDD7" w14:textId="77777777" w:rsidTr="0096223C">
        <w:tblPrEx>
          <w:tblLook w:val="04A0" w:firstRow="1" w:lastRow="0" w:firstColumn="1" w:lastColumn="0" w:noHBand="0" w:noVBand="1"/>
        </w:tblPrEx>
        <w:trPr>
          <w:trHeight w:val="20"/>
        </w:trPr>
        <w:tc>
          <w:tcPr>
            <w:tcW w:w="228" w:type="pct"/>
            <w:shd w:val="clear" w:color="auto" w:fill="FFFFFF"/>
            <w:vAlign w:val="center"/>
          </w:tcPr>
          <w:p w14:paraId="000F035D" w14:textId="2D29AED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B00B64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di cư</w:t>
            </w:r>
          </w:p>
        </w:tc>
        <w:tc>
          <w:tcPr>
            <w:tcW w:w="684" w:type="pct"/>
            <w:shd w:val="clear" w:color="auto" w:fill="FFFFFF"/>
            <w:vAlign w:val="center"/>
          </w:tcPr>
          <w:p w14:paraId="455E14D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w:t>
            </w:r>
          </w:p>
        </w:tc>
        <w:tc>
          <w:tcPr>
            <w:tcW w:w="703" w:type="pct"/>
            <w:gridSpan w:val="2"/>
            <w:shd w:val="clear" w:color="auto" w:fill="FFFFFF"/>
            <w:vAlign w:val="center"/>
          </w:tcPr>
          <w:p w14:paraId="455363E9"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B2CC4A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Hoàn thành, khai thác </w:t>
            </w:r>
            <w:r w:rsidRPr="00FE513F">
              <w:rPr>
                <w:rFonts w:ascii="Times New Roman" w:eastAsia="Times New Roman" w:hAnsi="Times New Roman" w:cs="Times New Roman"/>
                <w:sz w:val="26"/>
                <w:szCs w:val="26"/>
              </w:rPr>
              <w:lastRenderedPageBreak/>
              <w:t>sử dụng</w:t>
            </w:r>
          </w:p>
        </w:tc>
        <w:tc>
          <w:tcPr>
            <w:tcW w:w="430" w:type="pct"/>
            <w:gridSpan w:val="2"/>
            <w:shd w:val="clear" w:color="auto" w:fill="FFFFFF"/>
            <w:vAlign w:val="center"/>
          </w:tcPr>
          <w:p w14:paraId="6F8005F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Tháng</w:t>
            </w:r>
          </w:p>
          <w:p w14:paraId="1D70C3E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12/2025</w:t>
            </w:r>
          </w:p>
        </w:tc>
      </w:tr>
      <w:tr w:rsidR="0096223C" w:rsidRPr="00FE513F" w14:paraId="615086C7" w14:textId="77777777" w:rsidTr="0096223C">
        <w:tblPrEx>
          <w:tblLook w:val="04A0" w:firstRow="1" w:lastRow="0" w:firstColumn="1" w:lastColumn="0" w:noHBand="0" w:noVBand="1"/>
        </w:tblPrEx>
        <w:trPr>
          <w:trHeight w:val="20"/>
        </w:trPr>
        <w:tc>
          <w:tcPr>
            <w:tcW w:w="228" w:type="pct"/>
            <w:shd w:val="clear" w:color="auto" w:fill="FFFFFF"/>
            <w:vAlign w:val="center"/>
          </w:tcPr>
          <w:p w14:paraId="5571C5D2" w14:textId="3324232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8BEE34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cán bộ, công chức, viên chức</w:t>
            </w:r>
          </w:p>
        </w:tc>
        <w:tc>
          <w:tcPr>
            <w:tcW w:w="684" w:type="pct"/>
            <w:shd w:val="clear" w:color="auto" w:fill="FFFFFF"/>
            <w:vAlign w:val="center"/>
          </w:tcPr>
          <w:p w14:paraId="1E21FA6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18901291"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A2513A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B6FB26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71AFC5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78C2659" w14:textId="77777777" w:rsidTr="0096223C">
        <w:tblPrEx>
          <w:tblLook w:val="04A0" w:firstRow="1" w:lastRow="0" w:firstColumn="1" w:lastColumn="0" w:noHBand="0" w:noVBand="1"/>
        </w:tblPrEx>
        <w:trPr>
          <w:trHeight w:val="20"/>
        </w:trPr>
        <w:tc>
          <w:tcPr>
            <w:tcW w:w="228" w:type="pct"/>
            <w:shd w:val="clear" w:color="auto" w:fill="FFFFFF"/>
            <w:vAlign w:val="center"/>
          </w:tcPr>
          <w:p w14:paraId="694F5808" w14:textId="0C6459F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3F11FA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Chính quyền địa phương và địa giới hành chính</w:t>
            </w:r>
          </w:p>
        </w:tc>
        <w:tc>
          <w:tcPr>
            <w:tcW w:w="684" w:type="pct"/>
            <w:shd w:val="clear" w:color="auto" w:fill="FFFFFF"/>
            <w:vAlign w:val="center"/>
          </w:tcPr>
          <w:p w14:paraId="7457D6A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68D1C89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309041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BF00D1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333713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5D953A2" w14:textId="77777777" w:rsidTr="0096223C">
        <w:tblPrEx>
          <w:tblLook w:val="04A0" w:firstRow="1" w:lastRow="0" w:firstColumn="1" w:lastColumn="0" w:noHBand="0" w:noVBand="1"/>
        </w:tblPrEx>
        <w:trPr>
          <w:trHeight w:val="20"/>
        </w:trPr>
        <w:tc>
          <w:tcPr>
            <w:tcW w:w="228" w:type="pct"/>
            <w:shd w:val="clear" w:color="auto" w:fill="FFFFFF"/>
            <w:vAlign w:val="center"/>
          </w:tcPr>
          <w:p w14:paraId="66A80177" w14:textId="00DD372D"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64D29F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Hội, quỹ, tổ chức phi chính phủ</w:t>
            </w:r>
          </w:p>
        </w:tc>
        <w:tc>
          <w:tcPr>
            <w:tcW w:w="684" w:type="pct"/>
            <w:shd w:val="clear" w:color="auto" w:fill="FFFFFF"/>
            <w:vAlign w:val="center"/>
          </w:tcPr>
          <w:p w14:paraId="694FCC9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35695B62"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5E388D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50613A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52BA1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4B51CB1" w14:textId="77777777" w:rsidTr="0096223C">
        <w:tblPrEx>
          <w:tblLook w:val="04A0" w:firstRow="1" w:lastRow="0" w:firstColumn="1" w:lastColumn="0" w:noHBand="0" w:noVBand="1"/>
        </w:tblPrEx>
        <w:trPr>
          <w:trHeight w:val="20"/>
        </w:trPr>
        <w:tc>
          <w:tcPr>
            <w:tcW w:w="228" w:type="pct"/>
            <w:shd w:val="clear" w:color="auto" w:fill="FFFFFF"/>
            <w:vAlign w:val="center"/>
          </w:tcPr>
          <w:p w14:paraId="1D6A3D34" w14:textId="419A5AE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FBAB51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Tôn giáo</w:t>
            </w:r>
          </w:p>
        </w:tc>
        <w:tc>
          <w:tcPr>
            <w:tcW w:w="684" w:type="pct"/>
            <w:shd w:val="clear" w:color="auto" w:fill="FFFFFF"/>
            <w:vAlign w:val="center"/>
          </w:tcPr>
          <w:p w14:paraId="08C19B2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Dân tộc và Tôn giáo</w:t>
            </w:r>
          </w:p>
        </w:tc>
        <w:tc>
          <w:tcPr>
            <w:tcW w:w="703" w:type="pct"/>
            <w:gridSpan w:val="2"/>
            <w:shd w:val="clear" w:color="auto" w:fill="FFFFFF"/>
            <w:vAlign w:val="center"/>
          </w:tcPr>
          <w:p w14:paraId="066A0DA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D9B458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8C7B8F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10FC2E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878ED41" w14:textId="77777777" w:rsidTr="0096223C">
        <w:tblPrEx>
          <w:tblLook w:val="04A0" w:firstRow="1" w:lastRow="0" w:firstColumn="1" w:lastColumn="0" w:noHBand="0" w:noVBand="1"/>
        </w:tblPrEx>
        <w:trPr>
          <w:trHeight w:val="20"/>
        </w:trPr>
        <w:tc>
          <w:tcPr>
            <w:tcW w:w="228" w:type="pct"/>
            <w:shd w:val="clear" w:color="auto" w:fill="FFFFFF"/>
            <w:vAlign w:val="center"/>
          </w:tcPr>
          <w:p w14:paraId="231A870C" w14:textId="599EAB3C"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BBB9B8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nghề cá quốc gia (Vnfishbase)</w:t>
            </w:r>
          </w:p>
        </w:tc>
        <w:tc>
          <w:tcPr>
            <w:tcW w:w="684" w:type="pct"/>
            <w:shd w:val="clear" w:color="auto" w:fill="FFFFFF"/>
            <w:vAlign w:val="center"/>
          </w:tcPr>
          <w:p w14:paraId="774B089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1494CA8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B29FF0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5285CB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032A5818" w14:textId="77777777" w:rsidTr="0096223C">
        <w:tblPrEx>
          <w:tblLook w:val="04A0" w:firstRow="1" w:lastRow="0" w:firstColumn="1" w:lastColumn="0" w:noHBand="0" w:noVBand="1"/>
        </w:tblPrEx>
        <w:trPr>
          <w:trHeight w:val="20"/>
        </w:trPr>
        <w:tc>
          <w:tcPr>
            <w:tcW w:w="228" w:type="pct"/>
            <w:shd w:val="clear" w:color="auto" w:fill="FFFFFF"/>
            <w:vAlign w:val="center"/>
          </w:tcPr>
          <w:p w14:paraId="5232D996" w14:textId="371BF523"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3D23CD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nuôi trồng thủy sản</w:t>
            </w:r>
          </w:p>
        </w:tc>
        <w:tc>
          <w:tcPr>
            <w:tcW w:w="684" w:type="pct"/>
            <w:shd w:val="clear" w:color="auto" w:fill="FFFFFF"/>
            <w:vAlign w:val="center"/>
          </w:tcPr>
          <w:p w14:paraId="3373D1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7D494D2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022E6F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603FC0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1E8985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2645CAF" w14:textId="77777777" w:rsidTr="0096223C">
        <w:tblPrEx>
          <w:tblLook w:val="04A0" w:firstRow="1" w:lastRow="0" w:firstColumn="1" w:lastColumn="0" w:noHBand="0" w:noVBand="1"/>
        </w:tblPrEx>
        <w:trPr>
          <w:trHeight w:val="20"/>
        </w:trPr>
        <w:tc>
          <w:tcPr>
            <w:tcW w:w="228" w:type="pct"/>
            <w:shd w:val="clear" w:color="auto" w:fill="FFFFFF"/>
            <w:vAlign w:val="center"/>
          </w:tcPr>
          <w:p w14:paraId="0A8253A2" w14:textId="46981F79"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4CF293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giống cây trồng</w:t>
            </w:r>
          </w:p>
        </w:tc>
        <w:tc>
          <w:tcPr>
            <w:tcW w:w="684" w:type="pct"/>
            <w:shd w:val="clear" w:color="auto" w:fill="FFFFFF"/>
            <w:vAlign w:val="center"/>
          </w:tcPr>
          <w:p w14:paraId="5A6C4E9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081046A3"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37282C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B0FE28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B727E4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B3A2AF6" w14:textId="77777777" w:rsidTr="0096223C">
        <w:tblPrEx>
          <w:tblLook w:val="04A0" w:firstRow="1" w:lastRow="0" w:firstColumn="1" w:lastColumn="0" w:noHBand="0" w:noVBand="1"/>
        </w:tblPrEx>
        <w:trPr>
          <w:trHeight w:val="20"/>
        </w:trPr>
        <w:tc>
          <w:tcPr>
            <w:tcW w:w="228" w:type="pct"/>
            <w:shd w:val="clear" w:color="auto" w:fill="FFFFFF"/>
            <w:vAlign w:val="center"/>
          </w:tcPr>
          <w:p w14:paraId="0F44AA93" w14:textId="54FC440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8508CC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trồng trọt</w:t>
            </w:r>
          </w:p>
        </w:tc>
        <w:tc>
          <w:tcPr>
            <w:tcW w:w="684" w:type="pct"/>
            <w:shd w:val="clear" w:color="auto" w:fill="FFFFFF"/>
            <w:vAlign w:val="center"/>
          </w:tcPr>
          <w:p w14:paraId="2534F9F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7C67675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5F4DEF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E1B239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232357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11857CD7" w14:textId="77777777" w:rsidTr="0096223C">
        <w:tblPrEx>
          <w:tblLook w:val="04A0" w:firstRow="1" w:lastRow="0" w:firstColumn="1" w:lastColumn="0" w:noHBand="0" w:noVBand="1"/>
        </w:tblPrEx>
        <w:trPr>
          <w:trHeight w:val="20"/>
        </w:trPr>
        <w:tc>
          <w:tcPr>
            <w:tcW w:w="228" w:type="pct"/>
            <w:shd w:val="clear" w:color="auto" w:fill="FFFFFF"/>
            <w:vAlign w:val="center"/>
          </w:tcPr>
          <w:p w14:paraId="118F0E90" w14:textId="6CCB20B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82E731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tổng hợp về tài chính</w:t>
            </w:r>
          </w:p>
        </w:tc>
        <w:tc>
          <w:tcPr>
            <w:tcW w:w="684" w:type="pct"/>
            <w:shd w:val="clear" w:color="auto" w:fill="FFFFFF"/>
            <w:vAlign w:val="center"/>
          </w:tcPr>
          <w:p w14:paraId="69013B5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6F4DCB6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681DA2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E9A136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7E75A7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4B2F4714" w14:textId="77777777" w:rsidTr="0096223C">
        <w:tblPrEx>
          <w:tblLook w:val="04A0" w:firstRow="1" w:lastRow="0" w:firstColumn="1" w:lastColumn="0" w:noHBand="0" w:noVBand="1"/>
        </w:tblPrEx>
        <w:trPr>
          <w:trHeight w:val="20"/>
        </w:trPr>
        <w:tc>
          <w:tcPr>
            <w:tcW w:w="228" w:type="pct"/>
            <w:shd w:val="clear" w:color="auto" w:fill="FFFFFF"/>
            <w:vAlign w:val="center"/>
          </w:tcPr>
          <w:p w14:paraId="49130B23" w14:textId="47B36B64"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A9F1F0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báo cáo thống kê ngành tài nguyên và môi trường</w:t>
            </w:r>
          </w:p>
        </w:tc>
        <w:tc>
          <w:tcPr>
            <w:tcW w:w="684" w:type="pct"/>
            <w:shd w:val="clear" w:color="auto" w:fill="FFFFFF"/>
            <w:vAlign w:val="center"/>
          </w:tcPr>
          <w:p w14:paraId="4576E75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7D953E9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18EB56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AD1A07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7058E4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97E1C8C" w14:textId="77777777" w:rsidTr="0096223C">
        <w:tblPrEx>
          <w:tblLook w:val="04A0" w:firstRow="1" w:lastRow="0" w:firstColumn="1" w:lastColumn="0" w:noHBand="0" w:noVBand="1"/>
        </w:tblPrEx>
        <w:trPr>
          <w:trHeight w:val="20"/>
        </w:trPr>
        <w:tc>
          <w:tcPr>
            <w:tcW w:w="228" w:type="pct"/>
            <w:shd w:val="clear" w:color="auto" w:fill="FFFFFF"/>
            <w:vAlign w:val="center"/>
          </w:tcPr>
          <w:p w14:paraId="6FC6A095" w14:textId="492BC3D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20B578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khí tượng thuỷ văn quốc gia</w:t>
            </w:r>
          </w:p>
        </w:tc>
        <w:tc>
          <w:tcPr>
            <w:tcW w:w="684" w:type="pct"/>
            <w:shd w:val="clear" w:color="auto" w:fill="FFFFFF"/>
            <w:vAlign w:val="center"/>
          </w:tcPr>
          <w:p w14:paraId="782AE44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2084AE7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D26057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6AB7D5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BF462C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00D5E03" w14:textId="77777777" w:rsidTr="0096223C">
        <w:tblPrEx>
          <w:tblLook w:val="04A0" w:firstRow="1" w:lastRow="0" w:firstColumn="1" w:lastColumn="0" w:noHBand="0" w:noVBand="1"/>
        </w:tblPrEx>
        <w:trPr>
          <w:trHeight w:val="20"/>
        </w:trPr>
        <w:tc>
          <w:tcPr>
            <w:tcW w:w="228" w:type="pct"/>
            <w:shd w:val="clear" w:color="auto" w:fill="FFFFFF"/>
            <w:vAlign w:val="center"/>
          </w:tcPr>
          <w:p w14:paraId="3619FFCD" w14:textId="2F056AF2"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E77264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thông tin cơ sở dữ liệu môi trường quốc gia</w:t>
            </w:r>
          </w:p>
        </w:tc>
        <w:tc>
          <w:tcPr>
            <w:tcW w:w="684" w:type="pct"/>
            <w:shd w:val="clear" w:color="auto" w:fill="FFFFFF"/>
            <w:vAlign w:val="center"/>
          </w:tcPr>
          <w:p w14:paraId="5C0349B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053054A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A2CCD6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3D0EBD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0F487D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7299451" w14:textId="77777777" w:rsidTr="0096223C">
        <w:tblPrEx>
          <w:tblLook w:val="04A0" w:firstRow="1" w:lastRow="0" w:firstColumn="1" w:lastColumn="0" w:noHBand="0" w:noVBand="1"/>
        </w:tblPrEx>
        <w:trPr>
          <w:trHeight w:val="20"/>
        </w:trPr>
        <w:tc>
          <w:tcPr>
            <w:tcW w:w="228" w:type="pct"/>
            <w:shd w:val="clear" w:color="auto" w:fill="FFFFFF"/>
            <w:vAlign w:val="center"/>
          </w:tcPr>
          <w:p w14:paraId="2BDC776D" w14:textId="7DE49D34"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3DE5E6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nền địa lý quốc gia</w:t>
            </w:r>
          </w:p>
        </w:tc>
        <w:tc>
          <w:tcPr>
            <w:tcW w:w="684" w:type="pct"/>
            <w:shd w:val="clear" w:color="auto" w:fill="FFFFFF"/>
            <w:vAlign w:val="center"/>
          </w:tcPr>
          <w:p w14:paraId="44D7512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1352366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3FE5F2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094D1B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83EAAC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365A6FF" w14:textId="77777777" w:rsidTr="0096223C">
        <w:tblPrEx>
          <w:tblLook w:val="04A0" w:firstRow="1" w:lastRow="0" w:firstColumn="1" w:lastColumn="0" w:noHBand="0" w:noVBand="1"/>
        </w:tblPrEx>
        <w:trPr>
          <w:trHeight w:val="20"/>
        </w:trPr>
        <w:tc>
          <w:tcPr>
            <w:tcW w:w="228" w:type="pct"/>
            <w:shd w:val="clear" w:color="auto" w:fill="FFFFFF"/>
            <w:vAlign w:val="center"/>
          </w:tcPr>
          <w:p w14:paraId="012BB7FA" w14:textId="466FC52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53DAF6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khai thác sử dụng tài nguyên biển và hải đảo</w:t>
            </w:r>
          </w:p>
        </w:tc>
        <w:tc>
          <w:tcPr>
            <w:tcW w:w="684" w:type="pct"/>
            <w:shd w:val="clear" w:color="auto" w:fill="FFFFFF"/>
            <w:vAlign w:val="center"/>
          </w:tcPr>
          <w:p w14:paraId="2A7F34D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6D1A544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6202F9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BCEF64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DCB82C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420A9A0" w14:textId="77777777" w:rsidTr="0096223C">
        <w:tblPrEx>
          <w:tblLook w:val="04A0" w:firstRow="1" w:lastRow="0" w:firstColumn="1" w:lastColumn="0" w:noHBand="0" w:noVBand="1"/>
        </w:tblPrEx>
        <w:trPr>
          <w:trHeight w:val="20"/>
        </w:trPr>
        <w:tc>
          <w:tcPr>
            <w:tcW w:w="228" w:type="pct"/>
            <w:shd w:val="clear" w:color="auto" w:fill="FFFFFF"/>
            <w:vAlign w:val="center"/>
          </w:tcPr>
          <w:p w14:paraId="7DC46B23" w14:textId="48EC682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34F0A2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Đất đai</w:t>
            </w:r>
          </w:p>
        </w:tc>
        <w:tc>
          <w:tcPr>
            <w:tcW w:w="684" w:type="pct"/>
            <w:shd w:val="clear" w:color="auto" w:fill="FFFFFF"/>
            <w:vAlign w:val="center"/>
          </w:tcPr>
          <w:p w14:paraId="3A44B44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78C43631"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A5FFD6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F89E96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8CB239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163EFAF4" w14:textId="77777777" w:rsidTr="0096223C">
        <w:tblPrEx>
          <w:tblLook w:val="04A0" w:firstRow="1" w:lastRow="0" w:firstColumn="1" w:lastColumn="0" w:noHBand="0" w:noVBand="1"/>
        </w:tblPrEx>
        <w:trPr>
          <w:trHeight w:val="20"/>
        </w:trPr>
        <w:tc>
          <w:tcPr>
            <w:tcW w:w="228" w:type="pct"/>
            <w:shd w:val="clear" w:color="auto" w:fill="FFFFFF"/>
            <w:vAlign w:val="center"/>
          </w:tcPr>
          <w:p w14:paraId="34183631" w14:textId="30637B7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FE3D23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viễn thám quốc gia</w:t>
            </w:r>
          </w:p>
        </w:tc>
        <w:tc>
          <w:tcPr>
            <w:tcW w:w="684" w:type="pct"/>
            <w:shd w:val="clear" w:color="auto" w:fill="FFFFFF"/>
            <w:vAlign w:val="center"/>
          </w:tcPr>
          <w:p w14:paraId="020353D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54B4B8E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42710B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9B8812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2A90306A" w14:textId="77777777" w:rsidTr="0096223C">
        <w:tblPrEx>
          <w:tblLook w:val="04A0" w:firstRow="1" w:lastRow="0" w:firstColumn="1" w:lastColumn="0" w:noHBand="0" w:noVBand="1"/>
        </w:tblPrEx>
        <w:trPr>
          <w:trHeight w:val="20"/>
        </w:trPr>
        <w:tc>
          <w:tcPr>
            <w:tcW w:w="228" w:type="pct"/>
            <w:shd w:val="clear" w:color="auto" w:fill="FFFFFF"/>
            <w:vAlign w:val="center"/>
          </w:tcPr>
          <w:p w14:paraId="092E10F3" w14:textId="7384C7B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74CF77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Cơ quan, doanh nghiệp bưu chính</w:t>
            </w:r>
          </w:p>
        </w:tc>
        <w:tc>
          <w:tcPr>
            <w:tcW w:w="684" w:type="pct"/>
            <w:shd w:val="clear" w:color="auto" w:fill="FFFFFF"/>
            <w:vAlign w:val="center"/>
          </w:tcPr>
          <w:p w14:paraId="6EBF85F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44837C32"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34062C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81B4E1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09F4975C" w14:textId="77777777" w:rsidTr="0096223C">
        <w:tblPrEx>
          <w:tblLook w:val="04A0" w:firstRow="1" w:lastRow="0" w:firstColumn="1" w:lastColumn="0" w:noHBand="0" w:noVBand="1"/>
        </w:tblPrEx>
        <w:trPr>
          <w:trHeight w:val="20"/>
        </w:trPr>
        <w:tc>
          <w:tcPr>
            <w:tcW w:w="228" w:type="pct"/>
            <w:shd w:val="clear" w:color="auto" w:fill="FFFFFF"/>
            <w:vAlign w:val="center"/>
          </w:tcPr>
          <w:p w14:paraId="789E0B60" w14:textId="47EEB3DC"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2275CE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Cơ quan, doanh nghiệp lĩnh vực viễn thông</w:t>
            </w:r>
          </w:p>
        </w:tc>
        <w:tc>
          <w:tcPr>
            <w:tcW w:w="684" w:type="pct"/>
            <w:shd w:val="clear" w:color="auto" w:fill="FFFFFF"/>
            <w:vAlign w:val="center"/>
          </w:tcPr>
          <w:p w14:paraId="1B24140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522087DD"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508FBC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4B000F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F2217B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1100371A" w14:textId="77777777" w:rsidTr="0096223C">
        <w:tblPrEx>
          <w:tblLook w:val="04A0" w:firstRow="1" w:lastRow="0" w:firstColumn="1" w:lastColumn="0" w:noHBand="0" w:noVBand="1"/>
        </w:tblPrEx>
        <w:trPr>
          <w:trHeight w:val="20"/>
        </w:trPr>
        <w:tc>
          <w:tcPr>
            <w:tcW w:w="228" w:type="pct"/>
            <w:shd w:val="clear" w:color="auto" w:fill="FFFFFF"/>
            <w:vAlign w:val="center"/>
          </w:tcPr>
          <w:p w14:paraId="075F49D1" w14:textId="2B76ECD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D9F7C8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Tài nguyên viễn thông</w:t>
            </w:r>
          </w:p>
        </w:tc>
        <w:tc>
          <w:tcPr>
            <w:tcW w:w="684" w:type="pct"/>
            <w:shd w:val="clear" w:color="auto" w:fill="FFFFFF"/>
            <w:vAlign w:val="center"/>
          </w:tcPr>
          <w:p w14:paraId="1A799B0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463CBD0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32D51F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CAE846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E1AB0D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16DB3F5" w14:textId="77777777" w:rsidTr="0096223C">
        <w:tblPrEx>
          <w:tblLook w:val="04A0" w:firstRow="1" w:lastRow="0" w:firstColumn="1" w:lastColumn="0" w:noHBand="0" w:noVBand="1"/>
        </w:tblPrEx>
        <w:trPr>
          <w:trHeight w:val="20"/>
        </w:trPr>
        <w:tc>
          <w:tcPr>
            <w:tcW w:w="228" w:type="pct"/>
            <w:shd w:val="clear" w:color="auto" w:fill="FFFFFF"/>
            <w:vAlign w:val="center"/>
          </w:tcPr>
          <w:p w14:paraId="504E9D10" w14:textId="0C68DFDB"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2EC46A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Doanh thu dịch vụ viễn thông</w:t>
            </w:r>
          </w:p>
        </w:tc>
        <w:tc>
          <w:tcPr>
            <w:tcW w:w="684" w:type="pct"/>
            <w:shd w:val="clear" w:color="auto" w:fill="FFFFFF"/>
            <w:vAlign w:val="center"/>
          </w:tcPr>
          <w:p w14:paraId="6D5E63D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5928B80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A2889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02962D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EC1873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8F798F8" w14:textId="77777777" w:rsidTr="0096223C">
        <w:tblPrEx>
          <w:tblLook w:val="04A0" w:firstRow="1" w:lastRow="0" w:firstColumn="1" w:lastColumn="0" w:noHBand="0" w:noVBand="1"/>
        </w:tblPrEx>
        <w:trPr>
          <w:trHeight w:val="20"/>
        </w:trPr>
        <w:tc>
          <w:tcPr>
            <w:tcW w:w="228" w:type="pct"/>
            <w:shd w:val="clear" w:color="auto" w:fill="FFFFFF"/>
            <w:vAlign w:val="center"/>
          </w:tcPr>
          <w:p w14:paraId="289D8975" w14:textId="2E608FAE"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EAF23F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Cơ quan báo chí</w:t>
            </w:r>
          </w:p>
        </w:tc>
        <w:tc>
          <w:tcPr>
            <w:tcW w:w="684" w:type="pct"/>
            <w:shd w:val="clear" w:color="auto" w:fill="FFFFFF"/>
            <w:vAlign w:val="center"/>
          </w:tcPr>
          <w:p w14:paraId="6003D27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0DADCBE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F73A73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2E1F9E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23E3EA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14E32D2D" w14:textId="77777777" w:rsidTr="0096223C">
        <w:tblPrEx>
          <w:tblLook w:val="04A0" w:firstRow="1" w:lastRow="0" w:firstColumn="1" w:lastColumn="0" w:noHBand="0" w:noVBand="1"/>
        </w:tblPrEx>
        <w:trPr>
          <w:trHeight w:val="20"/>
        </w:trPr>
        <w:tc>
          <w:tcPr>
            <w:tcW w:w="228" w:type="pct"/>
            <w:shd w:val="clear" w:color="auto" w:fill="FFFFFF"/>
            <w:vAlign w:val="center"/>
          </w:tcPr>
          <w:p w14:paraId="1DB409F5" w14:textId="4974C5C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EEEC7C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Cấp phép lĩnh vực Chứng thực điện tử</w:t>
            </w:r>
          </w:p>
        </w:tc>
        <w:tc>
          <w:tcPr>
            <w:tcW w:w="684" w:type="pct"/>
            <w:shd w:val="clear" w:color="auto" w:fill="FFFFFF"/>
            <w:vAlign w:val="center"/>
          </w:tcPr>
          <w:p w14:paraId="4972297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3BAD280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CE542B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23CA2A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B396BA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9127448" w14:textId="77777777" w:rsidTr="0096223C">
        <w:tblPrEx>
          <w:tblLook w:val="04A0" w:firstRow="1" w:lastRow="0" w:firstColumn="1" w:lastColumn="0" w:noHBand="0" w:noVBand="1"/>
        </w:tblPrEx>
        <w:trPr>
          <w:trHeight w:val="20"/>
        </w:trPr>
        <w:tc>
          <w:tcPr>
            <w:tcW w:w="228" w:type="pct"/>
            <w:shd w:val="clear" w:color="auto" w:fill="FFFFFF"/>
            <w:vAlign w:val="center"/>
          </w:tcPr>
          <w:p w14:paraId="6A48E38C" w14:textId="1FD331CA"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94E67A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Thống kê tốc độ truy cập Internet băng rộng cố định và băng rộng di động của các Doanh nghiệp và địa phương trên cả nước.</w:t>
            </w:r>
          </w:p>
        </w:tc>
        <w:tc>
          <w:tcPr>
            <w:tcW w:w="684" w:type="pct"/>
            <w:shd w:val="clear" w:color="auto" w:fill="FFFFFF"/>
            <w:vAlign w:val="center"/>
          </w:tcPr>
          <w:p w14:paraId="1FEB137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w:t>
            </w:r>
          </w:p>
          <w:p w14:paraId="18566CA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Công nghệ</w:t>
            </w:r>
          </w:p>
        </w:tc>
        <w:tc>
          <w:tcPr>
            <w:tcW w:w="703" w:type="pct"/>
            <w:gridSpan w:val="2"/>
            <w:shd w:val="clear" w:color="auto" w:fill="FFFFFF"/>
            <w:vAlign w:val="center"/>
          </w:tcPr>
          <w:p w14:paraId="469269B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9EEED7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E18F9D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F34D66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A90729F" w14:textId="77777777" w:rsidTr="0096223C">
        <w:tblPrEx>
          <w:tblLook w:val="04A0" w:firstRow="1" w:lastRow="0" w:firstColumn="1" w:lastColumn="0" w:noHBand="0" w:noVBand="1"/>
        </w:tblPrEx>
        <w:trPr>
          <w:trHeight w:val="20"/>
        </w:trPr>
        <w:tc>
          <w:tcPr>
            <w:tcW w:w="228" w:type="pct"/>
            <w:shd w:val="clear" w:color="auto" w:fill="FFFFFF"/>
            <w:vAlign w:val="center"/>
          </w:tcPr>
          <w:p w14:paraId="4403A4A1" w14:textId="0429E076"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ACF905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hộ tịch điện tử</w:t>
            </w:r>
          </w:p>
        </w:tc>
        <w:tc>
          <w:tcPr>
            <w:tcW w:w="684" w:type="pct"/>
            <w:shd w:val="clear" w:color="auto" w:fill="FFFFFF"/>
            <w:vAlign w:val="center"/>
          </w:tcPr>
          <w:p w14:paraId="67E19AB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Tư pháp</w:t>
            </w:r>
          </w:p>
        </w:tc>
        <w:tc>
          <w:tcPr>
            <w:tcW w:w="703" w:type="pct"/>
            <w:gridSpan w:val="2"/>
            <w:shd w:val="clear" w:color="auto" w:fill="FFFFFF"/>
            <w:vAlign w:val="center"/>
          </w:tcPr>
          <w:p w14:paraId="54F87BE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BB518B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D82043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FE9773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3724C46" w14:textId="77777777" w:rsidTr="0096223C">
        <w:tblPrEx>
          <w:tblLook w:val="04A0" w:firstRow="1" w:lastRow="0" w:firstColumn="1" w:lastColumn="0" w:noHBand="0" w:noVBand="1"/>
        </w:tblPrEx>
        <w:trPr>
          <w:trHeight w:val="20"/>
        </w:trPr>
        <w:tc>
          <w:tcPr>
            <w:tcW w:w="228" w:type="pct"/>
            <w:shd w:val="clear" w:color="auto" w:fill="FFFFFF"/>
            <w:vAlign w:val="center"/>
          </w:tcPr>
          <w:p w14:paraId="628A0338" w14:textId="5594CCA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3AA63C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lý lịch tư pháp</w:t>
            </w:r>
          </w:p>
        </w:tc>
        <w:tc>
          <w:tcPr>
            <w:tcW w:w="684" w:type="pct"/>
            <w:shd w:val="clear" w:color="auto" w:fill="FFFFFF"/>
            <w:vAlign w:val="center"/>
          </w:tcPr>
          <w:p w14:paraId="1AC3448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Tư pháp</w:t>
            </w:r>
          </w:p>
        </w:tc>
        <w:tc>
          <w:tcPr>
            <w:tcW w:w="703" w:type="pct"/>
            <w:gridSpan w:val="2"/>
            <w:shd w:val="clear" w:color="auto" w:fill="FFFFFF"/>
            <w:vAlign w:val="center"/>
          </w:tcPr>
          <w:p w14:paraId="5028CA7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7EBB50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88DD00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670E4D8C" w14:textId="77777777" w:rsidTr="0096223C">
        <w:tblPrEx>
          <w:tblLook w:val="04A0" w:firstRow="1" w:lastRow="0" w:firstColumn="1" w:lastColumn="0" w:noHBand="0" w:noVBand="1"/>
        </w:tblPrEx>
        <w:trPr>
          <w:trHeight w:val="20"/>
        </w:trPr>
        <w:tc>
          <w:tcPr>
            <w:tcW w:w="228" w:type="pct"/>
            <w:shd w:val="clear" w:color="auto" w:fill="FFFFFF"/>
            <w:vAlign w:val="center"/>
          </w:tcPr>
          <w:p w14:paraId="42E4E7F4" w14:textId="487D29CB"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2A3634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quản lý tổ chức và hoạt động trợ giúp pháp lý</w:t>
            </w:r>
          </w:p>
        </w:tc>
        <w:tc>
          <w:tcPr>
            <w:tcW w:w="684" w:type="pct"/>
            <w:shd w:val="clear" w:color="auto" w:fill="FFFFFF"/>
            <w:vAlign w:val="center"/>
          </w:tcPr>
          <w:p w14:paraId="3124099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Tư pháp</w:t>
            </w:r>
          </w:p>
        </w:tc>
        <w:tc>
          <w:tcPr>
            <w:tcW w:w="703" w:type="pct"/>
            <w:gridSpan w:val="2"/>
            <w:shd w:val="clear" w:color="auto" w:fill="FFFFFF"/>
            <w:vAlign w:val="center"/>
          </w:tcPr>
          <w:p w14:paraId="4E8F955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560A44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78C610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F7282B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285A6D2" w14:textId="77777777" w:rsidTr="0096223C">
        <w:tblPrEx>
          <w:tblLook w:val="04A0" w:firstRow="1" w:lastRow="0" w:firstColumn="1" w:lastColumn="0" w:noHBand="0" w:noVBand="1"/>
        </w:tblPrEx>
        <w:trPr>
          <w:trHeight w:val="20"/>
        </w:trPr>
        <w:tc>
          <w:tcPr>
            <w:tcW w:w="228" w:type="pct"/>
            <w:shd w:val="clear" w:color="auto" w:fill="FFFFFF"/>
            <w:vAlign w:val="center"/>
          </w:tcPr>
          <w:p w14:paraId="2AC1D964" w14:textId="04B930E2"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9BD898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thi hành án dân sự</w:t>
            </w:r>
          </w:p>
        </w:tc>
        <w:tc>
          <w:tcPr>
            <w:tcW w:w="684" w:type="pct"/>
            <w:shd w:val="clear" w:color="auto" w:fill="FFFFFF"/>
            <w:vAlign w:val="center"/>
          </w:tcPr>
          <w:p w14:paraId="2751BC5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Tư pháp</w:t>
            </w:r>
          </w:p>
        </w:tc>
        <w:tc>
          <w:tcPr>
            <w:tcW w:w="703" w:type="pct"/>
            <w:gridSpan w:val="2"/>
            <w:shd w:val="clear" w:color="auto" w:fill="FFFFFF"/>
            <w:vAlign w:val="center"/>
          </w:tcPr>
          <w:p w14:paraId="05B3F7B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433806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6D19D2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49AC3933" w14:textId="77777777" w:rsidTr="0096223C">
        <w:tblPrEx>
          <w:tblLook w:val="04A0" w:firstRow="1" w:lastRow="0" w:firstColumn="1" w:lastColumn="0" w:noHBand="0" w:noVBand="1"/>
        </w:tblPrEx>
        <w:trPr>
          <w:trHeight w:val="20"/>
        </w:trPr>
        <w:tc>
          <w:tcPr>
            <w:tcW w:w="228" w:type="pct"/>
            <w:shd w:val="clear" w:color="auto" w:fill="FFFFFF"/>
            <w:vAlign w:val="center"/>
          </w:tcPr>
          <w:p w14:paraId="6C5DAA17" w14:textId="4F95034D"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053327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xử lý vi phạm hành chính</w:t>
            </w:r>
          </w:p>
        </w:tc>
        <w:tc>
          <w:tcPr>
            <w:tcW w:w="684" w:type="pct"/>
            <w:shd w:val="clear" w:color="auto" w:fill="FFFFFF"/>
            <w:vAlign w:val="center"/>
          </w:tcPr>
          <w:p w14:paraId="72C3A75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Tư pháp</w:t>
            </w:r>
          </w:p>
        </w:tc>
        <w:tc>
          <w:tcPr>
            <w:tcW w:w="703" w:type="pct"/>
            <w:gridSpan w:val="2"/>
            <w:shd w:val="clear" w:color="auto" w:fill="FFFFFF"/>
            <w:vAlign w:val="center"/>
          </w:tcPr>
          <w:p w14:paraId="56F6AF1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0A79EC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982420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52CFB2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B3BBBC7" w14:textId="77777777" w:rsidTr="0096223C">
        <w:tblPrEx>
          <w:tblLook w:val="04A0" w:firstRow="1" w:lastRow="0" w:firstColumn="1" w:lastColumn="0" w:noHBand="0" w:noVBand="1"/>
        </w:tblPrEx>
        <w:trPr>
          <w:trHeight w:val="20"/>
        </w:trPr>
        <w:tc>
          <w:tcPr>
            <w:tcW w:w="228" w:type="pct"/>
            <w:shd w:val="clear" w:color="auto" w:fill="FFFFFF"/>
            <w:vAlign w:val="center"/>
          </w:tcPr>
          <w:p w14:paraId="6F1B232E" w14:textId="22AC797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F218AC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giao dịch bảo đảm</w:t>
            </w:r>
          </w:p>
        </w:tc>
        <w:tc>
          <w:tcPr>
            <w:tcW w:w="684" w:type="pct"/>
            <w:shd w:val="clear" w:color="auto" w:fill="FFFFFF"/>
            <w:vAlign w:val="center"/>
          </w:tcPr>
          <w:p w14:paraId="44D4EF7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Tư pháp</w:t>
            </w:r>
          </w:p>
        </w:tc>
        <w:tc>
          <w:tcPr>
            <w:tcW w:w="703" w:type="pct"/>
            <w:gridSpan w:val="2"/>
            <w:shd w:val="clear" w:color="auto" w:fill="FFFFFF"/>
            <w:vAlign w:val="center"/>
          </w:tcPr>
          <w:p w14:paraId="37F2C07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6CE0C6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9BE218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E194A1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1214C95" w14:textId="77777777" w:rsidTr="0096223C">
        <w:tblPrEx>
          <w:tblLook w:val="04A0" w:firstRow="1" w:lastRow="0" w:firstColumn="1" w:lastColumn="0" w:noHBand="0" w:noVBand="1"/>
        </w:tblPrEx>
        <w:trPr>
          <w:trHeight w:val="20"/>
        </w:trPr>
        <w:tc>
          <w:tcPr>
            <w:tcW w:w="228" w:type="pct"/>
            <w:shd w:val="clear" w:color="auto" w:fill="FFFFFF"/>
            <w:vAlign w:val="center"/>
          </w:tcPr>
          <w:p w14:paraId="1D9FAB52" w14:textId="4DBC919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17C1D1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Thành tích thể thao</w:t>
            </w:r>
          </w:p>
        </w:tc>
        <w:tc>
          <w:tcPr>
            <w:tcW w:w="684" w:type="pct"/>
            <w:shd w:val="clear" w:color="auto" w:fill="FFFFFF"/>
            <w:vAlign w:val="center"/>
          </w:tcPr>
          <w:p w14:paraId="6174CC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58E77F1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4025B2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96FFF4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8A0EFE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7B2E63CF" w14:textId="77777777" w:rsidTr="0096223C">
        <w:tblPrEx>
          <w:tblLook w:val="04A0" w:firstRow="1" w:lastRow="0" w:firstColumn="1" w:lastColumn="0" w:noHBand="0" w:noVBand="1"/>
        </w:tblPrEx>
        <w:trPr>
          <w:trHeight w:val="20"/>
        </w:trPr>
        <w:tc>
          <w:tcPr>
            <w:tcW w:w="228" w:type="pct"/>
            <w:shd w:val="clear" w:color="auto" w:fill="FFFFFF"/>
            <w:vAlign w:val="center"/>
          </w:tcPr>
          <w:p w14:paraId="5583E923" w14:textId="5629182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093CAF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Sản phẩm quảng cáo</w:t>
            </w:r>
          </w:p>
        </w:tc>
        <w:tc>
          <w:tcPr>
            <w:tcW w:w="684" w:type="pct"/>
            <w:shd w:val="clear" w:color="auto" w:fill="FFFFFF"/>
            <w:vAlign w:val="center"/>
          </w:tcPr>
          <w:p w14:paraId="00DE4B1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6AF441C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78CF3A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56CD44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B190DA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656125A0" w14:textId="77777777" w:rsidTr="0096223C">
        <w:tblPrEx>
          <w:tblLook w:val="04A0" w:firstRow="1" w:lastRow="0" w:firstColumn="1" w:lastColumn="0" w:noHBand="0" w:noVBand="1"/>
        </w:tblPrEx>
        <w:trPr>
          <w:trHeight w:val="20"/>
        </w:trPr>
        <w:tc>
          <w:tcPr>
            <w:tcW w:w="228" w:type="pct"/>
            <w:shd w:val="clear" w:color="auto" w:fill="FFFFFF"/>
            <w:vAlign w:val="center"/>
          </w:tcPr>
          <w:p w14:paraId="3DB804B8" w14:textId="01907E04"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799DEE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Phòng chống bạo lực gia đình</w:t>
            </w:r>
          </w:p>
        </w:tc>
        <w:tc>
          <w:tcPr>
            <w:tcW w:w="684" w:type="pct"/>
            <w:shd w:val="clear" w:color="auto" w:fill="FFFFFF"/>
            <w:vAlign w:val="center"/>
          </w:tcPr>
          <w:p w14:paraId="45086E5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6F7E3BE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8CCD22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4A6F5B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42D354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38AD5924" w14:textId="77777777" w:rsidTr="0096223C">
        <w:tblPrEx>
          <w:tblLook w:val="04A0" w:firstRow="1" w:lastRow="0" w:firstColumn="1" w:lastColumn="0" w:noHBand="0" w:noVBand="1"/>
        </w:tblPrEx>
        <w:trPr>
          <w:trHeight w:val="20"/>
        </w:trPr>
        <w:tc>
          <w:tcPr>
            <w:tcW w:w="228" w:type="pct"/>
            <w:shd w:val="clear" w:color="auto" w:fill="FFFFFF"/>
            <w:vAlign w:val="center"/>
          </w:tcPr>
          <w:p w14:paraId="5AED669B" w14:textId="1F3F1DDF"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0862F5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Hiện vật (Hệ thống thông tin quản lý hiện vật)</w:t>
            </w:r>
          </w:p>
        </w:tc>
        <w:tc>
          <w:tcPr>
            <w:tcW w:w="684" w:type="pct"/>
            <w:shd w:val="clear" w:color="auto" w:fill="FFFFFF"/>
            <w:vAlign w:val="center"/>
          </w:tcPr>
          <w:p w14:paraId="16D2C6B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2F1E377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542BA0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w:t>
            </w:r>
            <w:r w:rsidRPr="00FE513F">
              <w:rPr>
                <w:rFonts w:ascii="Times New Roman" w:eastAsia="Times New Roman" w:hAnsi="Times New Roman" w:cs="Times New Roman"/>
                <w:sz w:val="26"/>
                <w:szCs w:val="26"/>
                <w:lang w:val="en-US"/>
              </w:rPr>
              <w:t>à</w:t>
            </w:r>
            <w:r w:rsidRPr="00FE513F">
              <w:rPr>
                <w:rFonts w:ascii="Times New Roman" w:eastAsia="Times New Roman" w:hAnsi="Times New Roman" w:cs="Times New Roman"/>
                <w:sz w:val="26"/>
                <w:szCs w:val="26"/>
              </w:rPr>
              <w:t>n thành, khai thác sử dụng</w:t>
            </w:r>
          </w:p>
        </w:tc>
        <w:tc>
          <w:tcPr>
            <w:tcW w:w="430" w:type="pct"/>
            <w:gridSpan w:val="2"/>
            <w:shd w:val="clear" w:color="auto" w:fill="FFFFFF"/>
            <w:vAlign w:val="center"/>
          </w:tcPr>
          <w:p w14:paraId="5BE78AA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CBF79B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35FC982" w14:textId="77777777" w:rsidTr="0096223C">
        <w:tblPrEx>
          <w:tblLook w:val="04A0" w:firstRow="1" w:lastRow="0" w:firstColumn="1" w:lastColumn="0" w:noHBand="0" w:noVBand="1"/>
        </w:tblPrEx>
        <w:trPr>
          <w:trHeight w:val="20"/>
        </w:trPr>
        <w:tc>
          <w:tcPr>
            <w:tcW w:w="228" w:type="pct"/>
            <w:shd w:val="clear" w:color="auto" w:fill="FFFFFF"/>
            <w:vAlign w:val="center"/>
          </w:tcPr>
          <w:p w14:paraId="6D4196FD" w14:textId="5369B340"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84A4AB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Di sản văn hóa phi vật thể (hệ thống thông tin quản lý di sản v</w:t>
            </w:r>
            <w:r w:rsidRPr="00FE513F">
              <w:rPr>
                <w:rFonts w:ascii="Times New Roman" w:eastAsia="Times New Roman" w:hAnsi="Times New Roman" w:cs="Times New Roman"/>
                <w:sz w:val="26"/>
                <w:szCs w:val="26"/>
                <w:lang w:val="en-US"/>
              </w:rPr>
              <w:t>ă</w:t>
            </w:r>
            <w:r w:rsidRPr="00FE513F">
              <w:rPr>
                <w:rFonts w:ascii="Times New Roman" w:eastAsia="Times New Roman" w:hAnsi="Times New Roman" w:cs="Times New Roman"/>
                <w:sz w:val="26"/>
                <w:szCs w:val="26"/>
              </w:rPr>
              <w:t>n hóa phi vật thể)</w:t>
            </w:r>
          </w:p>
        </w:tc>
        <w:tc>
          <w:tcPr>
            <w:tcW w:w="684" w:type="pct"/>
            <w:shd w:val="clear" w:color="auto" w:fill="FFFFFF"/>
            <w:vAlign w:val="center"/>
          </w:tcPr>
          <w:p w14:paraId="252224F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29F16F6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E4A869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C1980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97407E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418D01F" w14:textId="77777777" w:rsidTr="0096223C">
        <w:tblPrEx>
          <w:tblLook w:val="04A0" w:firstRow="1" w:lastRow="0" w:firstColumn="1" w:lastColumn="0" w:noHBand="0" w:noVBand="1"/>
        </w:tblPrEx>
        <w:trPr>
          <w:trHeight w:val="20"/>
        </w:trPr>
        <w:tc>
          <w:tcPr>
            <w:tcW w:w="228" w:type="pct"/>
            <w:shd w:val="clear" w:color="auto" w:fill="FFFFFF"/>
            <w:vAlign w:val="center"/>
          </w:tcPr>
          <w:p w14:paraId="3CC28107" w14:textId="190E8F4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0CDCCCA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Đăng ký quyền tác giả, quyền liên quan</w:t>
            </w:r>
          </w:p>
        </w:tc>
        <w:tc>
          <w:tcPr>
            <w:tcW w:w="684" w:type="pct"/>
            <w:shd w:val="clear" w:color="auto" w:fill="FFFFFF"/>
            <w:vAlign w:val="center"/>
          </w:tcPr>
          <w:p w14:paraId="0DA4C83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05A2994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9DE75A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654917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55D372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215FEB0" w14:textId="77777777" w:rsidTr="0096223C">
        <w:tblPrEx>
          <w:tblLook w:val="04A0" w:firstRow="1" w:lastRow="0" w:firstColumn="1" w:lastColumn="0" w:noHBand="0" w:noVBand="1"/>
        </w:tblPrEx>
        <w:trPr>
          <w:trHeight w:val="20"/>
        </w:trPr>
        <w:tc>
          <w:tcPr>
            <w:tcW w:w="228" w:type="pct"/>
            <w:shd w:val="clear" w:color="auto" w:fill="FFFFFF"/>
            <w:vAlign w:val="center"/>
          </w:tcPr>
          <w:p w14:paraId="46F4F4A7" w14:textId="5E9B8409"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E5A77C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Hệ thống thông tin nhà </w:t>
            </w:r>
            <w:r w:rsidRPr="00FE513F">
              <w:rPr>
                <w:rFonts w:ascii="Times New Roman" w:eastAsia="Times New Roman" w:hAnsi="Times New Roman" w:cs="Times New Roman"/>
                <w:sz w:val="26"/>
                <w:szCs w:val="26"/>
                <w:lang w:val="en-US"/>
              </w:rPr>
              <w:t>ở</w:t>
            </w:r>
            <w:r w:rsidRPr="00FE513F">
              <w:rPr>
                <w:rFonts w:ascii="Times New Roman" w:eastAsia="Times New Roman" w:hAnsi="Times New Roman" w:cs="Times New Roman"/>
                <w:sz w:val="26"/>
                <w:szCs w:val="26"/>
              </w:rPr>
              <w:t xml:space="preserve"> và thị trường bất động sản</w:t>
            </w:r>
          </w:p>
        </w:tc>
        <w:tc>
          <w:tcPr>
            <w:tcW w:w="684" w:type="pct"/>
            <w:shd w:val="clear" w:color="auto" w:fill="FFFFFF"/>
            <w:vAlign w:val="center"/>
          </w:tcPr>
          <w:p w14:paraId="2FB196E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4AF63F8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3F01FA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DFBC61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EEBAB4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8B25EA8" w14:textId="77777777" w:rsidTr="0096223C">
        <w:tblPrEx>
          <w:tblLook w:val="04A0" w:firstRow="1" w:lastRow="0" w:firstColumn="1" w:lastColumn="0" w:noHBand="0" w:noVBand="1"/>
        </w:tblPrEx>
        <w:trPr>
          <w:trHeight w:val="20"/>
        </w:trPr>
        <w:tc>
          <w:tcPr>
            <w:tcW w:w="228" w:type="pct"/>
            <w:shd w:val="clear" w:color="auto" w:fill="FFFFFF"/>
            <w:vAlign w:val="center"/>
          </w:tcPr>
          <w:p w14:paraId="20D85525" w14:textId="0F254708"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647308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cấp nước sạch và thoát nước đô thị</w:t>
            </w:r>
          </w:p>
        </w:tc>
        <w:tc>
          <w:tcPr>
            <w:tcW w:w="684" w:type="pct"/>
            <w:shd w:val="clear" w:color="auto" w:fill="FFFFFF"/>
            <w:vAlign w:val="center"/>
          </w:tcPr>
          <w:p w14:paraId="141E865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7214676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3CFFCA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D1BDCC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0F240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D532C28" w14:textId="77777777" w:rsidTr="0096223C">
        <w:tblPrEx>
          <w:tblLook w:val="04A0" w:firstRow="1" w:lastRow="0" w:firstColumn="1" w:lastColumn="0" w:noHBand="0" w:noVBand="1"/>
        </w:tblPrEx>
        <w:trPr>
          <w:trHeight w:val="20"/>
        </w:trPr>
        <w:tc>
          <w:tcPr>
            <w:tcW w:w="228" w:type="pct"/>
            <w:shd w:val="clear" w:color="auto" w:fill="FFFFFF"/>
            <w:vAlign w:val="center"/>
          </w:tcPr>
          <w:p w14:paraId="3DE6053C" w14:textId="2422B7C1"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C639D1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năng lực hành nghề hoạt động xây dựng của cá nhân và tổ chức.</w:t>
            </w:r>
          </w:p>
        </w:tc>
        <w:tc>
          <w:tcPr>
            <w:tcW w:w="684" w:type="pct"/>
            <w:shd w:val="clear" w:color="auto" w:fill="FFFFFF"/>
            <w:vAlign w:val="center"/>
          </w:tcPr>
          <w:p w14:paraId="548E9AC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7DD598B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64F9F9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7A9021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9C2480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0E220FA" w14:textId="77777777" w:rsidTr="0096223C">
        <w:tblPrEx>
          <w:tblLook w:val="04A0" w:firstRow="1" w:lastRow="0" w:firstColumn="1" w:lastColumn="0" w:noHBand="0" w:noVBand="1"/>
        </w:tblPrEx>
        <w:trPr>
          <w:trHeight w:val="20"/>
        </w:trPr>
        <w:tc>
          <w:tcPr>
            <w:tcW w:w="228" w:type="pct"/>
            <w:shd w:val="clear" w:color="auto" w:fill="FFFFFF"/>
            <w:vAlign w:val="center"/>
          </w:tcPr>
          <w:p w14:paraId="5AD1EA06" w14:textId="62F0234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20BCCC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Phát triển đô thị</w:t>
            </w:r>
          </w:p>
        </w:tc>
        <w:tc>
          <w:tcPr>
            <w:tcW w:w="684" w:type="pct"/>
            <w:shd w:val="clear" w:color="auto" w:fill="FFFFFF"/>
            <w:vAlign w:val="center"/>
          </w:tcPr>
          <w:p w14:paraId="59BCF8D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41A4240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1080AE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3C96DCE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2A5E22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110A5A6" w14:textId="77777777" w:rsidTr="0096223C">
        <w:tblPrEx>
          <w:tblLook w:val="04A0" w:firstRow="1" w:lastRow="0" w:firstColumn="1" w:lastColumn="0" w:noHBand="0" w:noVBand="1"/>
        </w:tblPrEx>
        <w:trPr>
          <w:trHeight w:val="20"/>
        </w:trPr>
        <w:tc>
          <w:tcPr>
            <w:tcW w:w="228" w:type="pct"/>
            <w:shd w:val="clear" w:color="auto" w:fill="FFFFFF"/>
            <w:vAlign w:val="center"/>
          </w:tcPr>
          <w:p w14:paraId="6E17E7BE" w14:textId="3186558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6225B7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lĩnh vực dự phòng, HIV, AIDS</w:t>
            </w:r>
          </w:p>
        </w:tc>
        <w:tc>
          <w:tcPr>
            <w:tcW w:w="684" w:type="pct"/>
            <w:shd w:val="clear" w:color="auto" w:fill="FFFFFF"/>
            <w:vAlign w:val="center"/>
          </w:tcPr>
          <w:p w14:paraId="0F1B86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2DF16AF3"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1A0ACC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C11AA4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CBE716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E0DC5F8" w14:textId="77777777" w:rsidTr="0096223C">
        <w:tblPrEx>
          <w:tblLook w:val="04A0" w:firstRow="1" w:lastRow="0" w:firstColumn="1" w:lastColumn="0" w:noHBand="0" w:noVBand="1"/>
        </w:tblPrEx>
        <w:trPr>
          <w:trHeight w:val="20"/>
        </w:trPr>
        <w:tc>
          <w:tcPr>
            <w:tcW w:w="228" w:type="pct"/>
            <w:shd w:val="clear" w:color="auto" w:fill="FFFFFF"/>
            <w:vAlign w:val="center"/>
          </w:tcPr>
          <w:p w14:paraId="26AFC479" w14:textId="098BE3C1"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011107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thông tin lĩnh vực sức khỏe bà mẹ trẻ em/sức khỏe sinh sản.</w:t>
            </w:r>
          </w:p>
        </w:tc>
        <w:tc>
          <w:tcPr>
            <w:tcW w:w="684" w:type="pct"/>
            <w:shd w:val="clear" w:color="auto" w:fill="FFFFFF"/>
            <w:vAlign w:val="center"/>
          </w:tcPr>
          <w:p w14:paraId="69B1ECD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69D7C9B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66395D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577C00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546450F4" w14:textId="77777777" w:rsidTr="0096223C">
        <w:tblPrEx>
          <w:tblLook w:val="04A0" w:firstRow="1" w:lastRow="0" w:firstColumn="1" w:lastColumn="0" w:noHBand="0" w:noVBand="1"/>
        </w:tblPrEx>
        <w:trPr>
          <w:trHeight w:val="20"/>
        </w:trPr>
        <w:tc>
          <w:tcPr>
            <w:tcW w:w="228" w:type="pct"/>
            <w:shd w:val="clear" w:color="auto" w:fill="FFFFFF"/>
            <w:vAlign w:val="center"/>
          </w:tcPr>
          <w:p w14:paraId="5170B29B" w14:textId="56AD1012"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B80B34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môi trường cơ sở y tế.</w:t>
            </w:r>
          </w:p>
        </w:tc>
        <w:tc>
          <w:tcPr>
            <w:tcW w:w="684" w:type="pct"/>
            <w:shd w:val="clear" w:color="auto" w:fill="FFFFFF"/>
            <w:vAlign w:val="center"/>
          </w:tcPr>
          <w:p w14:paraId="436ABC3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70C3ECA3"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75A14D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5DD431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0E4E3C1D" w14:textId="77777777" w:rsidTr="0096223C">
        <w:tblPrEx>
          <w:tblLook w:val="04A0" w:firstRow="1" w:lastRow="0" w:firstColumn="1" w:lastColumn="0" w:noHBand="0" w:noVBand="1"/>
        </w:tblPrEx>
        <w:trPr>
          <w:trHeight w:val="20"/>
        </w:trPr>
        <w:tc>
          <w:tcPr>
            <w:tcW w:w="228" w:type="pct"/>
            <w:shd w:val="clear" w:color="auto" w:fill="FFFFFF"/>
            <w:vAlign w:val="center"/>
          </w:tcPr>
          <w:p w14:paraId="27827AEE" w14:textId="484E5BC7"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3B2D19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quản lý thông tin tiêm chủng qu</w:t>
            </w:r>
            <w:r w:rsidRPr="00FE513F">
              <w:rPr>
                <w:rFonts w:ascii="Times New Roman" w:eastAsia="Times New Roman" w:hAnsi="Times New Roman" w:cs="Times New Roman"/>
                <w:sz w:val="26"/>
                <w:szCs w:val="26"/>
                <w:lang w:val="en-US"/>
              </w:rPr>
              <w:t>ố</w:t>
            </w:r>
            <w:r w:rsidRPr="00FE513F">
              <w:rPr>
                <w:rFonts w:ascii="Times New Roman" w:eastAsia="Times New Roman" w:hAnsi="Times New Roman" w:cs="Times New Roman"/>
                <w:sz w:val="26"/>
                <w:szCs w:val="26"/>
              </w:rPr>
              <w:t>c gia.</w:t>
            </w:r>
          </w:p>
        </w:tc>
        <w:tc>
          <w:tcPr>
            <w:tcW w:w="684" w:type="pct"/>
            <w:shd w:val="clear" w:color="auto" w:fill="FFFFFF"/>
            <w:vAlign w:val="center"/>
          </w:tcPr>
          <w:p w14:paraId="0E1F01C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56949938"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DC6D65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0193E5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3786F3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A61F379" w14:textId="77777777" w:rsidTr="0096223C">
        <w:tblPrEx>
          <w:tblLook w:val="04A0" w:firstRow="1" w:lastRow="0" w:firstColumn="1" w:lastColumn="0" w:noHBand="0" w:noVBand="1"/>
        </w:tblPrEx>
        <w:trPr>
          <w:trHeight w:val="20"/>
        </w:trPr>
        <w:tc>
          <w:tcPr>
            <w:tcW w:w="228" w:type="pct"/>
            <w:shd w:val="clear" w:color="auto" w:fill="FFFFFF"/>
            <w:vAlign w:val="center"/>
          </w:tcPr>
          <w:p w14:paraId="6A64D66F" w14:textId="0123C7F3" w:rsidR="00B87C5D" w:rsidRPr="003159BB" w:rsidRDefault="00B87C5D" w:rsidP="00B54AA5">
            <w:pPr>
              <w:pStyle w:val="ListParagraph"/>
              <w:numPr>
                <w:ilvl w:val="0"/>
                <w:numId w:val="28"/>
              </w:numPr>
              <w:tabs>
                <w:tab w:val="left" w:pos="285"/>
              </w:tabs>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9835F7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nhân lực y tế.</w:t>
            </w:r>
          </w:p>
        </w:tc>
        <w:tc>
          <w:tcPr>
            <w:tcW w:w="684" w:type="pct"/>
            <w:shd w:val="clear" w:color="auto" w:fill="FFFFFF"/>
            <w:vAlign w:val="center"/>
          </w:tcPr>
          <w:p w14:paraId="7FF2AE8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1C1E376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E40337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003869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250372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062D5A3" w14:textId="77777777" w:rsidTr="0096223C">
        <w:tblPrEx>
          <w:tblLook w:val="04A0" w:firstRow="1" w:lastRow="0" w:firstColumn="1" w:lastColumn="0" w:noHBand="0" w:noVBand="1"/>
        </w:tblPrEx>
        <w:trPr>
          <w:trHeight w:val="20"/>
        </w:trPr>
        <w:tc>
          <w:tcPr>
            <w:tcW w:w="228" w:type="pct"/>
            <w:shd w:val="clear" w:color="auto" w:fill="FFFFFF"/>
            <w:vAlign w:val="center"/>
          </w:tcPr>
          <w:p w14:paraId="6AC623EC" w14:textId="54BA62E8"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E5D131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khám, chữa bệnh.</w:t>
            </w:r>
          </w:p>
        </w:tc>
        <w:tc>
          <w:tcPr>
            <w:tcW w:w="684" w:type="pct"/>
            <w:shd w:val="clear" w:color="auto" w:fill="FFFFFF"/>
            <w:vAlign w:val="center"/>
          </w:tcPr>
          <w:p w14:paraId="63B1303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1F9495C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243230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4A28ED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B4DBD4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3729BEB4" w14:textId="77777777" w:rsidTr="0096223C">
        <w:tblPrEx>
          <w:tblLook w:val="04A0" w:firstRow="1" w:lastRow="0" w:firstColumn="1" w:lastColumn="0" w:noHBand="0" w:noVBand="1"/>
        </w:tblPrEx>
        <w:trPr>
          <w:trHeight w:val="20"/>
        </w:trPr>
        <w:tc>
          <w:tcPr>
            <w:tcW w:w="228" w:type="pct"/>
            <w:shd w:val="clear" w:color="auto" w:fill="FFFFFF"/>
            <w:vAlign w:val="center"/>
          </w:tcPr>
          <w:p w14:paraId="0AAA927A" w14:textId="0D714FE1"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CC2180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an toàn thực phẩm.</w:t>
            </w:r>
          </w:p>
        </w:tc>
        <w:tc>
          <w:tcPr>
            <w:tcW w:w="684" w:type="pct"/>
            <w:shd w:val="clear" w:color="auto" w:fill="FFFFFF"/>
            <w:vAlign w:val="center"/>
          </w:tcPr>
          <w:p w14:paraId="4D1FB55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547D397A"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312D9D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53C8CE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EF6A52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7AA4096" w14:textId="77777777" w:rsidTr="0096223C">
        <w:tblPrEx>
          <w:tblLook w:val="04A0" w:firstRow="1" w:lastRow="0" w:firstColumn="1" w:lastColumn="0" w:noHBand="0" w:noVBand="1"/>
        </w:tblPrEx>
        <w:trPr>
          <w:trHeight w:val="20"/>
        </w:trPr>
        <w:tc>
          <w:tcPr>
            <w:tcW w:w="228" w:type="pct"/>
            <w:shd w:val="clear" w:color="auto" w:fill="FFFFFF"/>
            <w:vAlign w:val="center"/>
          </w:tcPr>
          <w:p w14:paraId="5785BF74" w14:textId="4F121167"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10EAA9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Kho dữ liệu Data warehouse.</w:t>
            </w:r>
          </w:p>
        </w:tc>
        <w:tc>
          <w:tcPr>
            <w:tcW w:w="684" w:type="pct"/>
            <w:shd w:val="clear" w:color="auto" w:fill="FFFFFF"/>
            <w:vAlign w:val="center"/>
          </w:tcPr>
          <w:p w14:paraId="6AB360C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Ngân hàng nhà nước Việt Nam</w:t>
            </w:r>
          </w:p>
        </w:tc>
        <w:tc>
          <w:tcPr>
            <w:tcW w:w="703" w:type="pct"/>
            <w:gridSpan w:val="2"/>
            <w:shd w:val="clear" w:color="auto" w:fill="FFFFFF"/>
            <w:vAlign w:val="center"/>
          </w:tcPr>
          <w:p w14:paraId="7E95CBF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3BFFDE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77D7CE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42CD9B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67F3E0B" w14:textId="77777777" w:rsidTr="0096223C">
        <w:tblPrEx>
          <w:tblLook w:val="04A0" w:firstRow="1" w:lastRow="0" w:firstColumn="1" w:lastColumn="0" w:noHBand="0" w:noVBand="1"/>
        </w:tblPrEx>
        <w:trPr>
          <w:trHeight w:val="20"/>
        </w:trPr>
        <w:tc>
          <w:tcPr>
            <w:tcW w:w="228" w:type="pct"/>
            <w:shd w:val="clear" w:color="auto" w:fill="FFFFFF"/>
            <w:vAlign w:val="center"/>
          </w:tcPr>
          <w:p w14:paraId="597CB05A" w14:textId="03326BC5"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1F86624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Thông tin tín dụng.</w:t>
            </w:r>
          </w:p>
        </w:tc>
        <w:tc>
          <w:tcPr>
            <w:tcW w:w="684" w:type="pct"/>
            <w:shd w:val="clear" w:color="auto" w:fill="FFFFFF"/>
            <w:vAlign w:val="center"/>
          </w:tcPr>
          <w:p w14:paraId="0174579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Ngân hàng nhà nước Việt Nam</w:t>
            </w:r>
          </w:p>
        </w:tc>
        <w:tc>
          <w:tcPr>
            <w:tcW w:w="703" w:type="pct"/>
            <w:gridSpan w:val="2"/>
            <w:shd w:val="clear" w:color="auto" w:fill="FFFFFF"/>
            <w:vAlign w:val="center"/>
          </w:tcPr>
          <w:p w14:paraId="67511EFC"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E1E8F4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656C558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81A5D7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8A62D32" w14:textId="77777777" w:rsidTr="0096223C">
        <w:tblPrEx>
          <w:tblLook w:val="04A0" w:firstRow="1" w:lastRow="0" w:firstColumn="1" w:lastColumn="0" w:noHBand="0" w:noVBand="1"/>
        </w:tblPrEx>
        <w:trPr>
          <w:trHeight w:val="20"/>
        </w:trPr>
        <w:tc>
          <w:tcPr>
            <w:tcW w:w="228" w:type="pct"/>
            <w:shd w:val="clear" w:color="auto" w:fill="FFFFFF"/>
            <w:vAlign w:val="center"/>
          </w:tcPr>
          <w:p w14:paraId="0A7C1A38" w14:textId="405D25C1"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5606915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CSDL Mã ngân hàng.</w:t>
            </w:r>
          </w:p>
        </w:tc>
        <w:tc>
          <w:tcPr>
            <w:tcW w:w="684" w:type="pct"/>
            <w:shd w:val="clear" w:color="auto" w:fill="FFFFFF"/>
            <w:vAlign w:val="center"/>
          </w:tcPr>
          <w:p w14:paraId="550182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Ngân hàng nhà </w:t>
            </w:r>
            <w:r w:rsidRPr="00FE513F">
              <w:rPr>
                <w:rFonts w:ascii="Times New Roman" w:eastAsia="Times New Roman" w:hAnsi="Times New Roman" w:cs="Times New Roman"/>
                <w:sz w:val="26"/>
                <w:szCs w:val="26"/>
              </w:rPr>
              <w:lastRenderedPageBreak/>
              <w:t>nước Việt Nam</w:t>
            </w:r>
          </w:p>
        </w:tc>
        <w:tc>
          <w:tcPr>
            <w:tcW w:w="703" w:type="pct"/>
            <w:gridSpan w:val="2"/>
            <w:shd w:val="clear" w:color="auto" w:fill="FFFFFF"/>
            <w:vAlign w:val="center"/>
          </w:tcPr>
          <w:p w14:paraId="35E629D3"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9DF50F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Hoàn thành, khai thác </w:t>
            </w:r>
            <w:r w:rsidRPr="00FE513F">
              <w:rPr>
                <w:rFonts w:ascii="Times New Roman" w:eastAsia="Times New Roman" w:hAnsi="Times New Roman" w:cs="Times New Roman"/>
                <w:sz w:val="26"/>
                <w:szCs w:val="26"/>
              </w:rPr>
              <w:lastRenderedPageBreak/>
              <w:t>sử dụng</w:t>
            </w:r>
          </w:p>
        </w:tc>
        <w:tc>
          <w:tcPr>
            <w:tcW w:w="430" w:type="pct"/>
            <w:gridSpan w:val="2"/>
            <w:shd w:val="clear" w:color="auto" w:fill="FFFFFF"/>
            <w:vAlign w:val="center"/>
          </w:tcPr>
          <w:p w14:paraId="6732720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Tháng</w:t>
            </w:r>
          </w:p>
          <w:p w14:paraId="154DE71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12/2025</w:t>
            </w:r>
          </w:p>
        </w:tc>
      </w:tr>
      <w:tr w:rsidR="0096223C" w:rsidRPr="00FE513F" w14:paraId="3BEE04BA" w14:textId="77777777" w:rsidTr="0096223C">
        <w:tblPrEx>
          <w:tblLook w:val="04A0" w:firstRow="1" w:lastRow="0" w:firstColumn="1" w:lastColumn="0" w:noHBand="0" w:noVBand="1"/>
        </w:tblPrEx>
        <w:trPr>
          <w:trHeight w:val="20"/>
        </w:trPr>
        <w:tc>
          <w:tcPr>
            <w:tcW w:w="228" w:type="pct"/>
            <w:shd w:val="clear" w:color="auto" w:fill="FFFFFF"/>
            <w:vAlign w:val="center"/>
          </w:tcPr>
          <w:p w14:paraId="4A20D5F1" w14:textId="507E3801"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8BC654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Bảng số liệu Cổng thông tin điện tử của Ngân hàng Nhà nước.</w:t>
            </w:r>
          </w:p>
        </w:tc>
        <w:tc>
          <w:tcPr>
            <w:tcW w:w="684" w:type="pct"/>
            <w:shd w:val="clear" w:color="auto" w:fill="FFFFFF"/>
            <w:vAlign w:val="center"/>
          </w:tcPr>
          <w:p w14:paraId="1E862FC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Ngân hàng nhà nước Việt Nam</w:t>
            </w:r>
          </w:p>
        </w:tc>
        <w:tc>
          <w:tcPr>
            <w:tcW w:w="703" w:type="pct"/>
            <w:gridSpan w:val="2"/>
            <w:shd w:val="clear" w:color="auto" w:fill="FFFFFF"/>
            <w:vAlign w:val="center"/>
          </w:tcPr>
          <w:p w14:paraId="1CE2EC9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89AF86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7C3967C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1502D7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D5DB9CE" w14:textId="77777777" w:rsidTr="0096223C">
        <w:tblPrEx>
          <w:tblLook w:val="04A0" w:firstRow="1" w:lastRow="0" w:firstColumn="1" w:lastColumn="0" w:noHBand="0" w:noVBand="1"/>
        </w:tblPrEx>
        <w:trPr>
          <w:trHeight w:val="20"/>
        </w:trPr>
        <w:tc>
          <w:tcPr>
            <w:tcW w:w="228" w:type="pct"/>
            <w:shd w:val="clear" w:color="auto" w:fill="FFFFFF"/>
            <w:vAlign w:val="center"/>
          </w:tcPr>
          <w:p w14:paraId="35383820" w14:textId="15375582"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48CDF45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Quản lý thông tin khách hàng.</w:t>
            </w:r>
          </w:p>
        </w:tc>
        <w:tc>
          <w:tcPr>
            <w:tcW w:w="684" w:type="pct"/>
            <w:shd w:val="clear" w:color="auto" w:fill="FFFFFF"/>
            <w:vAlign w:val="center"/>
          </w:tcPr>
          <w:p w14:paraId="2022DFA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Tập đoàn Điện lực Việt Nam</w:t>
            </w:r>
          </w:p>
        </w:tc>
        <w:tc>
          <w:tcPr>
            <w:tcW w:w="703" w:type="pct"/>
            <w:gridSpan w:val="2"/>
            <w:shd w:val="clear" w:color="auto" w:fill="FFFFFF"/>
            <w:vAlign w:val="center"/>
          </w:tcPr>
          <w:p w14:paraId="74EBF3A5"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AEEEE3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B347AF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75EDD5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1484EBEC" w14:textId="77777777" w:rsidTr="0096223C">
        <w:tblPrEx>
          <w:tblLook w:val="04A0" w:firstRow="1" w:lastRow="0" w:firstColumn="1" w:lastColumn="0" w:noHBand="0" w:noVBand="1"/>
        </w:tblPrEx>
        <w:trPr>
          <w:trHeight w:val="20"/>
        </w:trPr>
        <w:tc>
          <w:tcPr>
            <w:tcW w:w="228" w:type="pct"/>
            <w:shd w:val="clear" w:color="auto" w:fill="FFFFFF"/>
            <w:vAlign w:val="center"/>
          </w:tcPr>
          <w:p w14:paraId="6FADE8F4" w14:textId="06D81939"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DCEBFA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Hệ thống phần mềm quản lý nghiệp vụ thụ lý, giải quyết các loại vụ, việc dùng chung của Tòa án nhân dân .</w:t>
            </w:r>
          </w:p>
        </w:tc>
        <w:tc>
          <w:tcPr>
            <w:tcW w:w="684" w:type="pct"/>
            <w:shd w:val="clear" w:color="auto" w:fill="FFFFFF"/>
            <w:vAlign w:val="center"/>
          </w:tcPr>
          <w:p w14:paraId="7F9BD3A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Tòa án nhân dân tối cao</w:t>
            </w:r>
          </w:p>
        </w:tc>
        <w:tc>
          <w:tcPr>
            <w:tcW w:w="703" w:type="pct"/>
            <w:gridSpan w:val="2"/>
            <w:shd w:val="clear" w:color="auto" w:fill="FFFFFF"/>
            <w:vAlign w:val="center"/>
          </w:tcPr>
          <w:p w14:paraId="18142B2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58C83D8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14ED2D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9E515D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1E72866A" w14:textId="77777777" w:rsidTr="0096223C">
        <w:tblPrEx>
          <w:tblLook w:val="04A0" w:firstRow="1" w:lastRow="0" w:firstColumn="1" w:lastColumn="0" w:noHBand="0" w:noVBand="1"/>
        </w:tblPrEx>
        <w:trPr>
          <w:trHeight w:val="20"/>
        </w:trPr>
        <w:tc>
          <w:tcPr>
            <w:tcW w:w="228" w:type="pct"/>
            <w:shd w:val="clear" w:color="auto" w:fill="FFFFFF"/>
            <w:vAlign w:val="center"/>
          </w:tcPr>
          <w:p w14:paraId="4A5B8364" w14:textId="2B4C4DA4"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33CC782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Thủ tục hành chính</w:t>
            </w:r>
          </w:p>
        </w:tc>
        <w:tc>
          <w:tcPr>
            <w:tcW w:w="684" w:type="pct"/>
            <w:shd w:val="clear" w:color="auto" w:fill="FFFFFF"/>
            <w:vAlign w:val="center"/>
          </w:tcPr>
          <w:p w14:paraId="462B694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phòng</w:t>
            </w:r>
          </w:p>
          <w:p w14:paraId="0A72D09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Chính phủ</w:t>
            </w:r>
          </w:p>
        </w:tc>
        <w:tc>
          <w:tcPr>
            <w:tcW w:w="703" w:type="pct"/>
            <w:gridSpan w:val="2"/>
            <w:shd w:val="clear" w:color="auto" w:fill="FFFFFF"/>
            <w:vAlign w:val="center"/>
          </w:tcPr>
          <w:p w14:paraId="71B8033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B61670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22BB053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BC3B7E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22F0CDB2" w14:textId="77777777" w:rsidTr="0096223C">
        <w:tblPrEx>
          <w:tblLook w:val="04A0" w:firstRow="1" w:lastRow="0" w:firstColumn="1" w:lastColumn="0" w:noHBand="0" w:noVBand="1"/>
        </w:tblPrEx>
        <w:trPr>
          <w:trHeight w:val="20"/>
        </w:trPr>
        <w:tc>
          <w:tcPr>
            <w:tcW w:w="228" w:type="pct"/>
            <w:shd w:val="clear" w:color="auto" w:fill="FFFFFF"/>
            <w:vAlign w:val="center"/>
          </w:tcPr>
          <w:p w14:paraId="2A9B493B" w14:textId="294B4D51"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255232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quốc gia về quy hoạch</w:t>
            </w:r>
          </w:p>
        </w:tc>
        <w:tc>
          <w:tcPr>
            <w:tcW w:w="684" w:type="pct"/>
            <w:shd w:val="clear" w:color="auto" w:fill="FFFFFF"/>
            <w:vAlign w:val="center"/>
          </w:tcPr>
          <w:p w14:paraId="3732EE1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37E45DB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EEC174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524540C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5D1F6A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7C765367" w14:textId="77777777" w:rsidTr="0096223C">
        <w:tblPrEx>
          <w:tblLook w:val="04A0" w:firstRow="1" w:lastRow="0" w:firstColumn="1" w:lastColumn="0" w:noHBand="0" w:noVBand="1"/>
        </w:tblPrEx>
        <w:trPr>
          <w:trHeight w:val="20"/>
        </w:trPr>
        <w:tc>
          <w:tcPr>
            <w:tcW w:w="228" w:type="pct"/>
            <w:shd w:val="clear" w:color="auto" w:fill="FFFFFF"/>
            <w:vAlign w:val="center"/>
          </w:tcPr>
          <w:p w14:paraId="0B0FFBC3" w14:textId="48E1F3DE"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F3A0FF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các dân tộc thiểu số</w:t>
            </w:r>
          </w:p>
        </w:tc>
        <w:tc>
          <w:tcPr>
            <w:tcW w:w="684" w:type="pct"/>
            <w:shd w:val="clear" w:color="auto" w:fill="FFFFFF"/>
            <w:vAlign w:val="center"/>
          </w:tcPr>
          <w:p w14:paraId="7184B7A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Dân tộc và Tôn giáo</w:t>
            </w:r>
          </w:p>
        </w:tc>
        <w:tc>
          <w:tcPr>
            <w:tcW w:w="703" w:type="pct"/>
            <w:gridSpan w:val="2"/>
            <w:shd w:val="clear" w:color="auto" w:fill="FFFFFF"/>
            <w:vAlign w:val="center"/>
          </w:tcPr>
          <w:p w14:paraId="0B85570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5699D8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FCC73D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185FE3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9/2026</w:t>
            </w:r>
          </w:p>
        </w:tc>
      </w:tr>
      <w:tr w:rsidR="0096223C" w:rsidRPr="00FE513F" w14:paraId="604AEFC0" w14:textId="77777777" w:rsidTr="0096223C">
        <w:tblPrEx>
          <w:tblLook w:val="04A0" w:firstRow="1" w:lastRow="0" w:firstColumn="1" w:lastColumn="0" w:noHBand="0" w:noVBand="1"/>
        </w:tblPrEx>
        <w:trPr>
          <w:trHeight w:val="20"/>
        </w:trPr>
        <w:tc>
          <w:tcPr>
            <w:tcW w:w="228" w:type="pct"/>
            <w:shd w:val="clear" w:color="auto" w:fill="FFFFFF"/>
            <w:vAlign w:val="center"/>
          </w:tcPr>
          <w:p w14:paraId="626A84EF" w14:textId="1F556484"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2B7AC20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đào tạo, bồi dưỡng lĩnh vực dân tộc, tôn giáo, tín ngưỡng.</w:t>
            </w:r>
          </w:p>
        </w:tc>
        <w:tc>
          <w:tcPr>
            <w:tcW w:w="684" w:type="pct"/>
            <w:shd w:val="clear" w:color="auto" w:fill="FFFFFF"/>
            <w:vAlign w:val="center"/>
          </w:tcPr>
          <w:p w14:paraId="1F72746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Dân tộc và Tôn giáo</w:t>
            </w:r>
          </w:p>
        </w:tc>
        <w:tc>
          <w:tcPr>
            <w:tcW w:w="703" w:type="pct"/>
            <w:gridSpan w:val="2"/>
            <w:shd w:val="clear" w:color="auto" w:fill="FFFFFF"/>
            <w:vAlign w:val="center"/>
          </w:tcPr>
          <w:p w14:paraId="04E7DEB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E5904A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81353A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87D0C3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9/2026</w:t>
            </w:r>
          </w:p>
        </w:tc>
      </w:tr>
      <w:tr w:rsidR="0096223C" w:rsidRPr="00FE513F" w14:paraId="6C19D14E" w14:textId="77777777" w:rsidTr="0096223C">
        <w:tblPrEx>
          <w:tblLook w:val="04A0" w:firstRow="1" w:lastRow="0" w:firstColumn="1" w:lastColumn="0" w:noHBand="0" w:noVBand="1"/>
        </w:tblPrEx>
        <w:trPr>
          <w:trHeight w:val="20"/>
        </w:trPr>
        <w:tc>
          <w:tcPr>
            <w:tcW w:w="228" w:type="pct"/>
            <w:shd w:val="clear" w:color="auto" w:fill="FFFFFF"/>
            <w:vAlign w:val="center"/>
          </w:tcPr>
          <w:p w14:paraId="35DC7B0F" w14:textId="29FDDFC4"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6669ADE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 về kết quả khoa học, công nghệ lĩnh vực dân tộc, tôn giáo, tín ngưỡng.</w:t>
            </w:r>
          </w:p>
        </w:tc>
        <w:tc>
          <w:tcPr>
            <w:tcW w:w="684" w:type="pct"/>
            <w:shd w:val="clear" w:color="auto" w:fill="FFFFFF"/>
            <w:vAlign w:val="center"/>
          </w:tcPr>
          <w:p w14:paraId="7F41BE1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Dân tộc và Tôn giáo</w:t>
            </w:r>
          </w:p>
        </w:tc>
        <w:tc>
          <w:tcPr>
            <w:tcW w:w="703" w:type="pct"/>
            <w:gridSpan w:val="2"/>
            <w:shd w:val="clear" w:color="auto" w:fill="FFFFFF"/>
            <w:vAlign w:val="center"/>
          </w:tcPr>
          <w:p w14:paraId="1825D77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EC7ADB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4D61571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A5724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9/2026</w:t>
            </w:r>
          </w:p>
        </w:tc>
      </w:tr>
      <w:tr w:rsidR="0096223C" w:rsidRPr="00FE513F" w14:paraId="2EF26291" w14:textId="77777777" w:rsidTr="0096223C">
        <w:tblPrEx>
          <w:tblLook w:val="04A0" w:firstRow="1" w:lastRow="0" w:firstColumn="1" w:lastColumn="0" w:noHBand="0" w:noVBand="1"/>
        </w:tblPrEx>
        <w:trPr>
          <w:trHeight w:val="20"/>
        </w:trPr>
        <w:tc>
          <w:tcPr>
            <w:tcW w:w="228" w:type="pct"/>
            <w:shd w:val="clear" w:color="auto" w:fill="FFFFFF"/>
            <w:vAlign w:val="center"/>
          </w:tcPr>
          <w:p w14:paraId="357F83EA" w14:textId="0B7E2471" w:rsidR="00B87C5D" w:rsidRPr="003159BB" w:rsidRDefault="00B87C5D" w:rsidP="003159BB">
            <w:pPr>
              <w:pStyle w:val="ListParagraph"/>
              <w:numPr>
                <w:ilvl w:val="0"/>
                <w:numId w:val="28"/>
              </w:numPr>
              <w:ind w:left="0" w:firstLine="0"/>
              <w:jc w:val="center"/>
              <w:rPr>
                <w:rFonts w:ascii="Times New Roman" w:eastAsia="Times New Roman" w:hAnsi="Times New Roman" w:cs="Times New Roman"/>
                <w:bCs/>
                <w:sz w:val="26"/>
                <w:szCs w:val="26"/>
              </w:rPr>
            </w:pPr>
          </w:p>
        </w:tc>
        <w:tc>
          <w:tcPr>
            <w:tcW w:w="2187" w:type="pct"/>
            <w:shd w:val="clear" w:color="auto" w:fill="FFFFFF"/>
            <w:vAlign w:val="center"/>
          </w:tcPr>
          <w:p w14:paraId="77F4751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số hóa cơ sở dữ liệu về dân tộc, thành phần dân tộc các dân tộc Việt Nam.</w:t>
            </w:r>
          </w:p>
        </w:tc>
        <w:tc>
          <w:tcPr>
            <w:tcW w:w="684" w:type="pct"/>
            <w:shd w:val="clear" w:color="auto" w:fill="FFFFFF"/>
            <w:vAlign w:val="center"/>
          </w:tcPr>
          <w:p w14:paraId="783D897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Dân tộc và Tôn giáo</w:t>
            </w:r>
          </w:p>
        </w:tc>
        <w:tc>
          <w:tcPr>
            <w:tcW w:w="703" w:type="pct"/>
            <w:gridSpan w:val="2"/>
            <w:shd w:val="clear" w:color="auto" w:fill="FFFFFF"/>
            <w:vAlign w:val="center"/>
          </w:tcPr>
          <w:p w14:paraId="6BD063D6"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34930A7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khai thác sử dụng</w:t>
            </w:r>
          </w:p>
        </w:tc>
        <w:tc>
          <w:tcPr>
            <w:tcW w:w="430" w:type="pct"/>
            <w:gridSpan w:val="2"/>
            <w:shd w:val="clear" w:color="auto" w:fill="FFFFFF"/>
            <w:vAlign w:val="center"/>
          </w:tcPr>
          <w:p w14:paraId="08047B1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9/2026</w:t>
            </w:r>
          </w:p>
        </w:tc>
      </w:tr>
      <w:tr w:rsidR="0096223C" w:rsidRPr="00FE513F" w14:paraId="06A84226" w14:textId="77777777" w:rsidTr="0096223C">
        <w:tblPrEx>
          <w:tblLook w:val="04A0" w:firstRow="1" w:lastRow="0" w:firstColumn="1" w:lastColumn="0" w:noHBand="0" w:noVBand="1"/>
        </w:tblPrEx>
        <w:trPr>
          <w:trHeight w:val="20"/>
        </w:trPr>
        <w:tc>
          <w:tcPr>
            <w:tcW w:w="228" w:type="pct"/>
            <w:shd w:val="clear" w:color="auto" w:fill="FFFFFF"/>
            <w:vAlign w:val="center"/>
          </w:tcPr>
          <w:p w14:paraId="23BC2646" w14:textId="0148CC69" w:rsidR="00B87C5D" w:rsidRPr="003159BB" w:rsidRDefault="00B87C5D" w:rsidP="003159BB">
            <w:pPr>
              <w:pStyle w:val="ListParagraph"/>
              <w:numPr>
                <w:ilvl w:val="0"/>
                <w:numId w:val="28"/>
              </w:numPr>
              <w:ind w:hanging="753"/>
              <w:jc w:val="center"/>
              <w:rPr>
                <w:rFonts w:ascii="Times New Roman" w:eastAsia="Times New Roman" w:hAnsi="Times New Roman" w:cs="Times New Roman"/>
                <w:bCs/>
                <w:sz w:val="26"/>
                <w:szCs w:val="26"/>
              </w:rPr>
            </w:pPr>
          </w:p>
        </w:tc>
        <w:tc>
          <w:tcPr>
            <w:tcW w:w="2187" w:type="pct"/>
            <w:shd w:val="clear" w:color="auto" w:fill="FFFFFF"/>
            <w:vAlign w:val="center"/>
          </w:tcPr>
          <w:p w14:paraId="04151DD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Đồng bộ dữ liệu các CSDL quốc gia, CSDL chuyên ngành trên </w:t>
            </w:r>
            <w:r w:rsidRPr="00FE513F">
              <w:rPr>
                <w:rFonts w:ascii="Times New Roman" w:eastAsia="Times New Roman" w:hAnsi="Times New Roman" w:cs="Times New Roman"/>
                <w:sz w:val="26"/>
                <w:szCs w:val="26"/>
                <w:lang w:val="en-US"/>
              </w:rPr>
              <w:t>về</w:t>
            </w:r>
            <w:r w:rsidRPr="00FE513F">
              <w:rPr>
                <w:rFonts w:ascii="Times New Roman" w:eastAsia="Times New Roman" w:hAnsi="Times New Roman" w:cs="Times New Roman"/>
                <w:sz w:val="26"/>
                <w:szCs w:val="26"/>
              </w:rPr>
              <w:t xml:space="preserve"> Trung tâm dữ liệu quốc gia để xây dựng Cơ sở dữ liệu tổng hợp quốc gia, phục vụ chuyển đổi số quốc gia.</w:t>
            </w:r>
          </w:p>
        </w:tc>
        <w:tc>
          <w:tcPr>
            <w:tcW w:w="684" w:type="pct"/>
            <w:shd w:val="clear" w:color="auto" w:fill="FFFFFF"/>
            <w:vAlign w:val="center"/>
          </w:tcPr>
          <w:p w14:paraId="3927068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2932CDE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Các bộ, ngành chủ quản các CSDL quốc gia, CSDL chuyên ngành </w:t>
            </w:r>
            <w:r w:rsidRPr="00FE513F">
              <w:rPr>
                <w:rFonts w:ascii="Times New Roman" w:eastAsia="Times New Roman" w:hAnsi="Times New Roman" w:cs="Times New Roman"/>
                <w:sz w:val="26"/>
                <w:szCs w:val="26"/>
                <w:lang w:val="en-US"/>
              </w:rPr>
              <w:t>ở</w:t>
            </w:r>
            <w:r w:rsidRPr="00FE513F">
              <w:rPr>
                <w:rFonts w:ascii="Times New Roman" w:eastAsia="Times New Roman" w:hAnsi="Times New Roman" w:cs="Times New Roman"/>
                <w:sz w:val="26"/>
                <w:szCs w:val="26"/>
              </w:rPr>
              <w:t xml:space="preserve"> trên</w:t>
            </w:r>
          </w:p>
        </w:tc>
        <w:tc>
          <w:tcPr>
            <w:tcW w:w="768" w:type="pct"/>
            <w:gridSpan w:val="2"/>
            <w:shd w:val="clear" w:color="auto" w:fill="FFFFFF"/>
            <w:vAlign w:val="center"/>
          </w:tcPr>
          <w:p w14:paraId="1D10D9E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Dữ liệu được đồng bộ về Trung tâm dữ liệu quốc gia</w:t>
            </w:r>
          </w:p>
        </w:tc>
        <w:tc>
          <w:tcPr>
            <w:tcW w:w="430" w:type="pct"/>
            <w:gridSpan w:val="2"/>
            <w:shd w:val="clear" w:color="auto" w:fill="FFFFFF"/>
            <w:vAlign w:val="center"/>
          </w:tcPr>
          <w:p w14:paraId="2A83358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Khi các</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CSDL quốc gia, CSDL chuyên ngành hoàn thành, khai thác sử dụng</w:t>
            </w:r>
          </w:p>
        </w:tc>
      </w:tr>
      <w:tr w:rsidR="0096223C" w:rsidRPr="00FE513F" w14:paraId="29CE3676" w14:textId="77777777" w:rsidTr="0096223C">
        <w:tblPrEx>
          <w:tblLook w:val="04A0" w:firstRow="1" w:lastRow="0" w:firstColumn="1" w:lastColumn="0" w:noHBand="0" w:noVBand="1"/>
        </w:tblPrEx>
        <w:trPr>
          <w:trHeight w:val="20"/>
        </w:trPr>
        <w:tc>
          <w:tcPr>
            <w:tcW w:w="228" w:type="pct"/>
            <w:shd w:val="clear" w:color="auto" w:fill="FFFFFF"/>
            <w:vAlign w:val="center"/>
          </w:tcPr>
          <w:p w14:paraId="379C6351" w14:textId="60D684F3"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59AF57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Ban hành, triển khai các chiến lược, tiêu chuẩn, quy chuẩn kỹ thuật về dữ liệu trong các ngành, lĩnh vực.</w:t>
            </w:r>
          </w:p>
        </w:tc>
        <w:tc>
          <w:tcPr>
            <w:tcW w:w="684" w:type="pct"/>
            <w:shd w:val="clear" w:color="auto" w:fill="FFFFFF"/>
            <w:vAlign w:val="center"/>
          </w:tcPr>
          <w:p w14:paraId="24C7A44F" w14:textId="39673F61"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w:t>
            </w:r>
            <w:r w:rsidR="00FE513F">
              <w:rPr>
                <w:rFonts w:ascii="Times New Roman" w:eastAsia="Times New Roman" w:hAnsi="Times New Roman" w:cs="Times New Roman"/>
                <w:sz w:val="26"/>
                <w:szCs w:val="26"/>
                <w:lang w:val="en-US"/>
              </w:rPr>
              <w:t>ộ</w:t>
            </w:r>
            <w:r w:rsidRPr="00FE513F">
              <w:rPr>
                <w:rFonts w:ascii="Times New Roman" w:eastAsia="Times New Roman" w:hAnsi="Times New Roman" w:cs="Times New Roman"/>
                <w:sz w:val="26"/>
                <w:szCs w:val="26"/>
              </w:rPr>
              <w:t>, ngành</w:t>
            </w:r>
          </w:p>
        </w:tc>
        <w:tc>
          <w:tcPr>
            <w:tcW w:w="703" w:type="pct"/>
            <w:gridSpan w:val="2"/>
            <w:shd w:val="clear" w:color="auto" w:fill="FFFFFF"/>
            <w:vAlign w:val="center"/>
          </w:tcPr>
          <w:p w14:paraId="19F7288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 Bộ Khoa học và Công nghệ</w:t>
            </w:r>
          </w:p>
        </w:tc>
        <w:tc>
          <w:tcPr>
            <w:tcW w:w="768" w:type="pct"/>
            <w:gridSpan w:val="2"/>
            <w:shd w:val="clear" w:color="auto" w:fill="FFFFFF"/>
            <w:vAlign w:val="center"/>
          </w:tcPr>
          <w:p w14:paraId="39DA242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Tiêu chuẩn, Quy chuẩn</w:t>
            </w:r>
          </w:p>
        </w:tc>
        <w:tc>
          <w:tcPr>
            <w:tcW w:w="430" w:type="pct"/>
            <w:gridSpan w:val="2"/>
            <w:shd w:val="clear" w:color="auto" w:fill="FFFFFF"/>
            <w:vAlign w:val="center"/>
          </w:tcPr>
          <w:p w14:paraId="00AA8C1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9/2025</w:t>
            </w:r>
          </w:p>
        </w:tc>
      </w:tr>
      <w:tr w:rsidR="0096223C" w:rsidRPr="00FE513F" w14:paraId="320A0F99" w14:textId="77777777" w:rsidTr="0096223C">
        <w:tblPrEx>
          <w:tblLook w:val="04A0" w:firstRow="1" w:lastRow="0" w:firstColumn="1" w:lastColumn="0" w:noHBand="0" w:noVBand="1"/>
        </w:tblPrEx>
        <w:trPr>
          <w:trHeight w:val="20"/>
        </w:trPr>
        <w:tc>
          <w:tcPr>
            <w:tcW w:w="228" w:type="pct"/>
            <w:shd w:val="clear" w:color="auto" w:fill="FFFFFF"/>
            <w:vAlign w:val="center"/>
          </w:tcPr>
          <w:p w14:paraId="670C255B" w14:textId="20B74FF2"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8020D4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Tham mưu Chính phủ thành lập Ủy ban dữ liệu quốc gia.</w:t>
            </w:r>
          </w:p>
        </w:tc>
        <w:tc>
          <w:tcPr>
            <w:tcW w:w="684" w:type="pct"/>
            <w:shd w:val="clear" w:color="auto" w:fill="FFFFFF"/>
            <w:vAlign w:val="center"/>
          </w:tcPr>
          <w:p w14:paraId="61C35C1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EAFCFC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59C2790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Báo cáo Chính phủ</w:t>
            </w:r>
          </w:p>
        </w:tc>
        <w:tc>
          <w:tcPr>
            <w:tcW w:w="430" w:type="pct"/>
            <w:gridSpan w:val="2"/>
            <w:shd w:val="clear" w:color="auto" w:fill="FFFFFF"/>
            <w:vAlign w:val="center"/>
          </w:tcPr>
          <w:p w14:paraId="14A8FD4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3/2025</w:t>
            </w:r>
          </w:p>
        </w:tc>
      </w:tr>
      <w:tr w:rsidR="0096223C" w:rsidRPr="00FE513F" w14:paraId="4D78AC2A" w14:textId="77777777" w:rsidTr="0096223C">
        <w:tblPrEx>
          <w:tblLook w:val="04A0" w:firstRow="1" w:lastRow="0" w:firstColumn="1" w:lastColumn="0" w:noHBand="0" w:noVBand="1"/>
        </w:tblPrEx>
        <w:trPr>
          <w:trHeight w:val="20"/>
        </w:trPr>
        <w:tc>
          <w:tcPr>
            <w:tcW w:w="228" w:type="pct"/>
            <w:shd w:val="clear" w:color="auto" w:fill="FFFFFF"/>
            <w:vAlign w:val="center"/>
          </w:tcPr>
          <w:p w14:paraId="470522E5" w14:textId="3382CAE9"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B187B8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Bảo đảm nguồn lực phục vụ di chuyển hệ thống công nghệ thông </w:t>
            </w:r>
            <w:r w:rsidRPr="00FE513F">
              <w:rPr>
                <w:rFonts w:ascii="Times New Roman" w:eastAsia="Times New Roman" w:hAnsi="Times New Roman" w:cs="Times New Roman"/>
                <w:sz w:val="26"/>
                <w:szCs w:val="26"/>
              </w:rPr>
              <w:lastRenderedPageBreak/>
              <w:t>tin từ các bộ, ngành, địa phương lên Trung tâm dữ liệu quốc gia.</w:t>
            </w:r>
          </w:p>
        </w:tc>
        <w:tc>
          <w:tcPr>
            <w:tcW w:w="684" w:type="pct"/>
            <w:shd w:val="clear" w:color="auto" w:fill="FFFFFF"/>
            <w:vAlign w:val="center"/>
          </w:tcPr>
          <w:p w14:paraId="6547460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Bộ Tài chính</w:t>
            </w:r>
          </w:p>
        </w:tc>
        <w:tc>
          <w:tcPr>
            <w:tcW w:w="703" w:type="pct"/>
            <w:gridSpan w:val="2"/>
            <w:shd w:val="clear" w:color="auto" w:fill="FFFFFF"/>
            <w:vAlign w:val="center"/>
          </w:tcPr>
          <w:p w14:paraId="7A55600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38524B0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Nguồn lực được bố trí</w:t>
            </w:r>
          </w:p>
        </w:tc>
        <w:tc>
          <w:tcPr>
            <w:tcW w:w="430" w:type="pct"/>
            <w:gridSpan w:val="2"/>
            <w:shd w:val="clear" w:color="auto" w:fill="FFFFFF"/>
            <w:vAlign w:val="center"/>
          </w:tcPr>
          <w:p w14:paraId="48144A7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2025 và </w:t>
            </w:r>
            <w:r w:rsidRPr="00FE513F">
              <w:rPr>
                <w:rFonts w:ascii="Times New Roman" w:eastAsia="Times New Roman" w:hAnsi="Times New Roman" w:cs="Times New Roman"/>
                <w:sz w:val="26"/>
                <w:szCs w:val="26"/>
              </w:rPr>
              <w:lastRenderedPageBreak/>
              <w:t>những năm tiếp theo</w:t>
            </w:r>
          </w:p>
        </w:tc>
      </w:tr>
      <w:tr w:rsidR="0096223C" w:rsidRPr="00FE513F" w14:paraId="1A8DE075" w14:textId="77777777" w:rsidTr="0096223C">
        <w:tblPrEx>
          <w:tblLook w:val="04A0" w:firstRow="1" w:lastRow="0" w:firstColumn="1" w:lastColumn="0" w:noHBand="0" w:noVBand="1"/>
        </w:tblPrEx>
        <w:trPr>
          <w:trHeight w:val="20"/>
        </w:trPr>
        <w:tc>
          <w:tcPr>
            <w:tcW w:w="228" w:type="pct"/>
            <w:shd w:val="clear" w:color="auto" w:fill="FFFFFF"/>
            <w:vAlign w:val="center"/>
          </w:tcPr>
          <w:p w14:paraId="29719C4E" w14:textId="3BAF17E0"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686160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Thúc đẩy hệ sinh thái kinh tế số trên các lĩnh vực.</w:t>
            </w:r>
          </w:p>
        </w:tc>
        <w:tc>
          <w:tcPr>
            <w:tcW w:w="684" w:type="pct"/>
            <w:shd w:val="clear" w:color="auto" w:fill="FFFFFF"/>
            <w:vAlign w:val="center"/>
          </w:tcPr>
          <w:p w14:paraId="6108058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BC7DC1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ngành, địa phương liên quan</w:t>
            </w:r>
          </w:p>
        </w:tc>
        <w:tc>
          <w:tcPr>
            <w:tcW w:w="768" w:type="pct"/>
            <w:gridSpan w:val="2"/>
            <w:shd w:val="clear" w:color="auto" w:fill="FFFFFF"/>
            <w:vAlign w:val="center"/>
          </w:tcPr>
          <w:p w14:paraId="0D540B7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Công bố hệ sinh thái kinh tế số trong một số lĩnh vực bao gồm: nông nghiệp; du lịch; logistics; công nghiệp, chế biến chế tạo</w:t>
            </w:r>
          </w:p>
        </w:tc>
        <w:tc>
          <w:tcPr>
            <w:tcW w:w="430" w:type="pct"/>
            <w:gridSpan w:val="2"/>
            <w:shd w:val="clear" w:color="auto" w:fill="FFFFFF"/>
            <w:vAlign w:val="center"/>
          </w:tcPr>
          <w:p w14:paraId="6C49BB2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39D09C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8C35979" w14:textId="77777777" w:rsidTr="0096223C">
        <w:tblPrEx>
          <w:tblLook w:val="04A0" w:firstRow="1" w:lastRow="0" w:firstColumn="1" w:lastColumn="0" w:noHBand="0" w:noVBand="1"/>
        </w:tblPrEx>
        <w:trPr>
          <w:trHeight w:val="20"/>
        </w:trPr>
        <w:tc>
          <w:tcPr>
            <w:tcW w:w="228" w:type="pct"/>
            <w:shd w:val="clear" w:color="auto" w:fill="FFFFFF"/>
            <w:vAlign w:val="center"/>
          </w:tcPr>
          <w:p w14:paraId="4FE899F5" w14:textId="4733ADF0"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967215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Nghiên cứu, phát triển hệ thống các trung tâm nghiên cứu, thử nghiệm, các phòng thí nghiệm trọng điểm quốc gia, tập trung cho công nghệ chiến lược và có cơ chế chính sách hỗ trợ, khuyến khích các cá nhân, tổ chức triển khai hoạt động này.</w:t>
            </w:r>
          </w:p>
        </w:tc>
        <w:tc>
          <w:tcPr>
            <w:tcW w:w="684" w:type="pct"/>
            <w:shd w:val="clear" w:color="auto" w:fill="FFFFFF"/>
            <w:vAlign w:val="center"/>
          </w:tcPr>
          <w:p w14:paraId="747728E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1A68EA0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68" w:type="pct"/>
            <w:gridSpan w:val="2"/>
            <w:shd w:val="clear" w:color="auto" w:fill="FFFFFF"/>
            <w:vAlign w:val="center"/>
          </w:tcPr>
          <w:p w14:paraId="45E6ECB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được ban hành</w:t>
            </w:r>
          </w:p>
        </w:tc>
        <w:tc>
          <w:tcPr>
            <w:tcW w:w="430" w:type="pct"/>
            <w:gridSpan w:val="2"/>
            <w:shd w:val="clear" w:color="auto" w:fill="FFFFFF"/>
            <w:vAlign w:val="center"/>
          </w:tcPr>
          <w:p w14:paraId="471481C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6/2025</w:t>
            </w:r>
          </w:p>
        </w:tc>
      </w:tr>
      <w:tr w:rsidR="0096223C" w:rsidRPr="00FE513F" w14:paraId="38C7AD49" w14:textId="77777777" w:rsidTr="0096223C">
        <w:tblPrEx>
          <w:tblLook w:val="04A0" w:firstRow="1" w:lastRow="0" w:firstColumn="1" w:lastColumn="0" w:noHBand="0" w:noVBand="1"/>
        </w:tblPrEx>
        <w:trPr>
          <w:trHeight w:val="20"/>
        </w:trPr>
        <w:tc>
          <w:tcPr>
            <w:tcW w:w="228" w:type="pct"/>
            <w:shd w:val="clear" w:color="auto" w:fill="FFFFFF"/>
            <w:vAlign w:val="center"/>
          </w:tcPr>
          <w:p w14:paraId="794C8146" w14:textId="24A4A78E"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708404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Rà soát, điều </w:t>
            </w:r>
            <w:r w:rsidRPr="00FE513F">
              <w:rPr>
                <w:rFonts w:ascii="Times New Roman" w:eastAsia="Times New Roman" w:hAnsi="Times New Roman" w:cs="Times New Roman"/>
                <w:sz w:val="26"/>
                <w:szCs w:val="26"/>
                <w:lang w:val="en-US"/>
              </w:rPr>
              <w:t>chỉnh</w:t>
            </w:r>
            <w:r w:rsidRPr="00FE513F">
              <w:rPr>
                <w:rFonts w:ascii="Times New Roman" w:eastAsia="Times New Roman" w:hAnsi="Times New Roman" w:cs="Times New Roman"/>
                <w:sz w:val="26"/>
                <w:szCs w:val="26"/>
              </w:rPr>
              <w:t xml:space="preserve"> lại Chiến lược quốc gia về nghiên cứu, phát triển và ứng dụng Trí tuệ nhân tạo đến năm 2030.</w:t>
            </w:r>
          </w:p>
        </w:tc>
        <w:tc>
          <w:tcPr>
            <w:tcW w:w="684" w:type="pct"/>
            <w:shd w:val="clear" w:color="auto" w:fill="FFFFFF"/>
            <w:vAlign w:val="center"/>
          </w:tcPr>
          <w:p w14:paraId="6295F81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2E5C966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103B34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Chiến lược được ban hành</w:t>
            </w:r>
          </w:p>
        </w:tc>
        <w:tc>
          <w:tcPr>
            <w:tcW w:w="430" w:type="pct"/>
            <w:gridSpan w:val="2"/>
            <w:shd w:val="clear" w:color="auto" w:fill="FFFFFF"/>
            <w:vAlign w:val="center"/>
          </w:tcPr>
          <w:p w14:paraId="7601A94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5/2025</w:t>
            </w:r>
          </w:p>
        </w:tc>
      </w:tr>
      <w:tr w:rsidR="0096223C" w:rsidRPr="00FE513F" w14:paraId="2BC1919A" w14:textId="77777777" w:rsidTr="0096223C">
        <w:tblPrEx>
          <w:tblLook w:val="04A0" w:firstRow="1" w:lastRow="0" w:firstColumn="1" w:lastColumn="0" w:noHBand="0" w:noVBand="1"/>
        </w:tblPrEx>
        <w:trPr>
          <w:trHeight w:val="20"/>
        </w:trPr>
        <w:tc>
          <w:tcPr>
            <w:tcW w:w="228" w:type="pct"/>
            <w:shd w:val="clear" w:color="auto" w:fill="FFFFFF"/>
            <w:vAlign w:val="center"/>
          </w:tcPr>
          <w:p w14:paraId="5F4F8EAD" w14:textId="5BBCC47B"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A2175C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ban hành K</w:t>
            </w:r>
            <w:r w:rsidRPr="00FE513F">
              <w:rPr>
                <w:rFonts w:ascii="Times New Roman" w:eastAsia="Times New Roman" w:hAnsi="Times New Roman" w:cs="Times New Roman"/>
                <w:sz w:val="26"/>
                <w:szCs w:val="26"/>
                <w:lang w:val="en-US"/>
              </w:rPr>
              <w:t>ế</w:t>
            </w:r>
            <w:r w:rsidRPr="00FE513F">
              <w:rPr>
                <w:rFonts w:ascii="Times New Roman" w:eastAsia="Times New Roman" w:hAnsi="Times New Roman" w:cs="Times New Roman"/>
                <w:sz w:val="26"/>
                <w:szCs w:val="26"/>
              </w:rPr>
              <w:t xml:space="preserve"> hoạch nghiên cứu, phát triển ứng dụng trí tuệ nhân tạo vào lĩnh vực hành chính công, nghiên cứu khoa học, chuyển đổi số.</w:t>
            </w:r>
          </w:p>
        </w:tc>
        <w:tc>
          <w:tcPr>
            <w:tcW w:w="684" w:type="pct"/>
            <w:shd w:val="clear" w:color="auto" w:fill="FFFFFF"/>
            <w:vAlign w:val="center"/>
          </w:tcPr>
          <w:p w14:paraId="40B0924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50E8D46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0F2A7EF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Ke hoạch được ban hành</w:t>
            </w:r>
          </w:p>
        </w:tc>
        <w:tc>
          <w:tcPr>
            <w:tcW w:w="430" w:type="pct"/>
            <w:gridSpan w:val="2"/>
            <w:shd w:val="clear" w:color="auto" w:fill="FFFFFF"/>
            <w:vAlign w:val="center"/>
          </w:tcPr>
          <w:p w14:paraId="6C559EF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5/2025</w:t>
            </w:r>
          </w:p>
        </w:tc>
      </w:tr>
      <w:tr w:rsidR="0096223C" w:rsidRPr="00FE513F" w14:paraId="6383D6E3" w14:textId="77777777" w:rsidTr="0096223C">
        <w:tblPrEx>
          <w:tblLook w:val="04A0" w:firstRow="1" w:lastRow="0" w:firstColumn="1" w:lastColumn="0" w:noHBand="0" w:noVBand="1"/>
        </w:tblPrEx>
        <w:trPr>
          <w:trHeight w:val="20"/>
        </w:trPr>
        <w:tc>
          <w:tcPr>
            <w:tcW w:w="228" w:type="pct"/>
            <w:shd w:val="clear" w:color="auto" w:fill="FFFFFF"/>
            <w:vAlign w:val="center"/>
          </w:tcPr>
          <w:p w14:paraId="3BFB8940" w14:textId="73CA90FA"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BCD40F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Thu hút 100 chuyên gia </w:t>
            </w:r>
            <w:r w:rsidRPr="00FE513F">
              <w:rPr>
                <w:rFonts w:ascii="Times New Roman" w:eastAsia="Times New Roman" w:hAnsi="Times New Roman" w:cs="Times New Roman"/>
                <w:sz w:val="26"/>
                <w:szCs w:val="26"/>
                <w:lang w:val="en-US"/>
              </w:rPr>
              <w:t>giỏi</w:t>
            </w:r>
            <w:r w:rsidRPr="00FE513F">
              <w:rPr>
                <w:rFonts w:ascii="Times New Roman" w:eastAsia="Times New Roman" w:hAnsi="Times New Roman" w:cs="Times New Roman"/>
                <w:sz w:val="26"/>
                <w:szCs w:val="26"/>
              </w:rPr>
              <w:t xml:space="preserve"> để tham gia những chương trình phát triển trí tuệ nhân tạo trọng điểm quốc gia, đồng thời bồi dưỡng, đào tạo nâng cao.</w:t>
            </w:r>
          </w:p>
        </w:tc>
        <w:tc>
          <w:tcPr>
            <w:tcW w:w="684" w:type="pct"/>
            <w:shd w:val="clear" w:color="auto" w:fill="FFFFFF"/>
            <w:vAlign w:val="center"/>
          </w:tcPr>
          <w:p w14:paraId="4C41AF4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EEDFA1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Các tập đoàn, doanh nghiệp</w:t>
            </w:r>
          </w:p>
        </w:tc>
        <w:tc>
          <w:tcPr>
            <w:tcW w:w="768" w:type="pct"/>
            <w:gridSpan w:val="2"/>
            <w:shd w:val="clear" w:color="auto" w:fill="FFFFFF"/>
            <w:vAlign w:val="center"/>
          </w:tcPr>
          <w:p w14:paraId="5A9FAF7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chuyên gia được lựa chọn</w:t>
            </w:r>
          </w:p>
        </w:tc>
        <w:tc>
          <w:tcPr>
            <w:tcW w:w="430" w:type="pct"/>
            <w:gridSpan w:val="2"/>
            <w:shd w:val="clear" w:color="auto" w:fill="FFFFFF"/>
            <w:vAlign w:val="center"/>
          </w:tcPr>
          <w:p w14:paraId="3B1AB4F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A9DD1B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5/2025</w:t>
            </w:r>
          </w:p>
        </w:tc>
      </w:tr>
      <w:tr w:rsidR="0096223C" w:rsidRPr="00FE513F" w14:paraId="5E382436" w14:textId="77777777" w:rsidTr="0096223C">
        <w:tblPrEx>
          <w:tblLook w:val="04A0" w:firstRow="1" w:lastRow="0" w:firstColumn="1" w:lastColumn="0" w:noHBand="0" w:noVBand="1"/>
        </w:tblPrEx>
        <w:trPr>
          <w:trHeight w:val="20"/>
        </w:trPr>
        <w:tc>
          <w:tcPr>
            <w:tcW w:w="228" w:type="pct"/>
            <w:shd w:val="clear" w:color="auto" w:fill="FFFFFF"/>
            <w:vAlign w:val="center"/>
          </w:tcPr>
          <w:p w14:paraId="53D7A824" w14:textId="3D28AF0C"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35A599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Tiếp nhận, tổng hợp, đánh giá, lựa chọn các sản phẩm, giải pháp khoa học, công nghệ, đổi mới sáng tạo, chuyển đổi số để đưa vào ứng dụng trong năm 2025 và công bố trên cổng thông tin điện tử Bộ Khoa học và Công nghệ những sáng kiến, giải pháp đã được lựa chọn.</w:t>
            </w:r>
          </w:p>
        </w:tc>
        <w:tc>
          <w:tcPr>
            <w:tcW w:w="684" w:type="pct"/>
            <w:shd w:val="clear" w:color="auto" w:fill="FFFFFF"/>
            <w:vAlign w:val="center"/>
          </w:tcPr>
          <w:p w14:paraId="0C2B36D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70E3B92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 l</w:t>
            </w:r>
            <w:r w:rsidRPr="00FE513F">
              <w:rPr>
                <w:rFonts w:ascii="Times New Roman" w:eastAsia="Times New Roman" w:hAnsi="Times New Roman" w:cs="Times New Roman"/>
                <w:sz w:val="26"/>
                <w:szCs w:val="26"/>
                <w:lang w:val="en-US"/>
              </w:rPr>
              <w:t>i</w:t>
            </w:r>
            <w:r w:rsidRPr="00FE513F">
              <w:rPr>
                <w:rFonts w:ascii="Times New Roman" w:eastAsia="Times New Roman" w:hAnsi="Times New Roman" w:cs="Times New Roman"/>
                <w:sz w:val="26"/>
                <w:szCs w:val="26"/>
              </w:rPr>
              <w:t>ên quan</w:t>
            </w:r>
          </w:p>
        </w:tc>
        <w:tc>
          <w:tcPr>
            <w:tcW w:w="768" w:type="pct"/>
            <w:gridSpan w:val="2"/>
            <w:shd w:val="clear" w:color="auto" w:fill="FFFFFF"/>
            <w:vAlign w:val="center"/>
          </w:tcPr>
          <w:p w14:paraId="6B4338A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sản phẩm, giải pháp được đánh giá, lựa chọn,công bố</w:t>
            </w:r>
          </w:p>
        </w:tc>
        <w:tc>
          <w:tcPr>
            <w:tcW w:w="430" w:type="pct"/>
            <w:gridSpan w:val="2"/>
            <w:shd w:val="clear" w:color="auto" w:fill="FFFFFF"/>
            <w:vAlign w:val="center"/>
          </w:tcPr>
          <w:p w14:paraId="0CE23C8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78D181A4" w14:textId="77777777" w:rsidTr="0096223C">
        <w:tblPrEx>
          <w:tblLook w:val="04A0" w:firstRow="1" w:lastRow="0" w:firstColumn="1" w:lastColumn="0" w:noHBand="0" w:noVBand="1"/>
        </w:tblPrEx>
        <w:trPr>
          <w:trHeight w:val="20"/>
        </w:trPr>
        <w:tc>
          <w:tcPr>
            <w:tcW w:w="228" w:type="pct"/>
            <w:shd w:val="clear" w:color="auto" w:fill="FFFFFF"/>
            <w:vAlign w:val="center"/>
          </w:tcPr>
          <w:p w14:paraId="2AD2156B" w14:textId="5CD02C4F"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88C6FA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Nghiên cứu, đề xuất cấp có thẩm quyền ban hành chính sách giao cho doanh nghiệp trong nước nghiên cứu, ứng dụng khoa học, công nghệ tham gia thực hiện đối với những dự án trọng điểm quốc gia.</w:t>
            </w:r>
          </w:p>
        </w:tc>
        <w:tc>
          <w:tcPr>
            <w:tcW w:w="684" w:type="pct"/>
            <w:shd w:val="clear" w:color="auto" w:fill="FFFFFF"/>
            <w:vAlign w:val="center"/>
          </w:tcPr>
          <w:p w14:paraId="1EA3517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7A787A1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liên quan</w:t>
            </w:r>
          </w:p>
        </w:tc>
        <w:tc>
          <w:tcPr>
            <w:tcW w:w="768" w:type="pct"/>
            <w:gridSpan w:val="2"/>
            <w:shd w:val="clear" w:color="auto" w:fill="FFFFFF"/>
            <w:vAlign w:val="center"/>
          </w:tcPr>
          <w:p w14:paraId="7AF007C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chế, chính sách được cấp có thẩm quyền ban hành</w:t>
            </w:r>
          </w:p>
        </w:tc>
        <w:tc>
          <w:tcPr>
            <w:tcW w:w="430" w:type="pct"/>
            <w:gridSpan w:val="2"/>
            <w:shd w:val="clear" w:color="auto" w:fill="FFFFFF"/>
            <w:vAlign w:val="center"/>
          </w:tcPr>
          <w:p w14:paraId="6568996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6/2025</w:t>
            </w:r>
          </w:p>
        </w:tc>
      </w:tr>
      <w:tr w:rsidR="0096223C" w:rsidRPr="00FE513F" w14:paraId="62DB67AD" w14:textId="77777777" w:rsidTr="0096223C">
        <w:tblPrEx>
          <w:tblLook w:val="04A0" w:firstRow="1" w:lastRow="0" w:firstColumn="1" w:lastColumn="0" w:noHBand="0" w:noVBand="1"/>
        </w:tblPrEx>
        <w:trPr>
          <w:trHeight w:val="20"/>
        </w:trPr>
        <w:tc>
          <w:tcPr>
            <w:tcW w:w="228" w:type="pct"/>
            <w:shd w:val="clear" w:color="auto" w:fill="FFFFFF"/>
            <w:vAlign w:val="center"/>
          </w:tcPr>
          <w:p w14:paraId="18677B7F" w14:textId="3940C172"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4F987F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Hình thành sàn giao dịch khoa học, công nghệ để hỗ trợ các doanh nghiệp tiếp cận và ứng dụng khoa học, công nghệ trong sản xuất.</w:t>
            </w:r>
          </w:p>
        </w:tc>
        <w:tc>
          <w:tcPr>
            <w:tcW w:w="684" w:type="pct"/>
            <w:shd w:val="clear" w:color="auto" w:fill="FFFFFF"/>
            <w:vAlign w:val="center"/>
          </w:tcPr>
          <w:p w14:paraId="03E2A80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2954504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liên quan</w:t>
            </w:r>
          </w:p>
        </w:tc>
        <w:tc>
          <w:tcPr>
            <w:tcW w:w="768" w:type="pct"/>
            <w:gridSpan w:val="2"/>
            <w:shd w:val="clear" w:color="auto" w:fill="FFFFFF"/>
            <w:vAlign w:val="center"/>
          </w:tcPr>
          <w:p w14:paraId="2298C82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Sàn giao dịch hình thành</w:t>
            </w:r>
          </w:p>
        </w:tc>
        <w:tc>
          <w:tcPr>
            <w:tcW w:w="430" w:type="pct"/>
            <w:gridSpan w:val="2"/>
            <w:shd w:val="clear" w:color="auto" w:fill="FFFFFF"/>
            <w:vAlign w:val="center"/>
          </w:tcPr>
          <w:p w14:paraId="5A434C8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6/2026</w:t>
            </w:r>
          </w:p>
        </w:tc>
      </w:tr>
      <w:tr w:rsidR="0096223C" w:rsidRPr="00FE513F" w14:paraId="586746D3" w14:textId="77777777" w:rsidTr="0096223C">
        <w:tblPrEx>
          <w:tblLook w:val="04A0" w:firstRow="1" w:lastRow="0" w:firstColumn="1" w:lastColumn="0" w:noHBand="0" w:noVBand="1"/>
        </w:tblPrEx>
        <w:trPr>
          <w:trHeight w:val="20"/>
        </w:trPr>
        <w:tc>
          <w:tcPr>
            <w:tcW w:w="228" w:type="pct"/>
            <w:shd w:val="clear" w:color="auto" w:fill="FFFFFF"/>
            <w:vAlign w:val="center"/>
          </w:tcPr>
          <w:p w14:paraId="16253E21" w14:textId="0449F7BA"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DCD292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Tổ chức các Hội nghị chuyên đề của Ban Chỉ đạo Trung ương về phát triển khoa học, công nghệ, đổi mới sáng tạo và chuyển đổi </w:t>
            </w:r>
            <w:r w:rsidRPr="00FE513F">
              <w:rPr>
                <w:rFonts w:ascii="Times New Roman" w:eastAsia="Times New Roman" w:hAnsi="Times New Roman" w:cs="Times New Roman"/>
                <w:sz w:val="26"/>
                <w:szCs w:val="26"/>
              </w:rPr>
              <w:lastRenderedPageBreak/>
              <w:t>số, với các chủ đề:</w:t>
            </w:r>
          </w:p>
          <w:p w14:paraId="32B029EA" w14:textId="77777777" w:rsidR="00B87C5D" w:rsidRPr="00FE513F" w:rsidRDefault="00B87C5D" w:rsidP="003159BB">
            <w:pPr>
              <w:tabs>
                <w:tab w:val="left" w:pos="367"/>
              </w:tabs>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Công nghệ chiến lược;</w:t>
            </w:r>
          </w:p>
          <w:p w14:paraId="2B44B5B3" w14:textId="77777777" w:rsidR="00B87C5D" w:rsidRPr="00FE513F" w:rsidRDefault="00B87C5D" w:rsidP="003159BB">
            <w:pPr>
              <w:tabs>
                <w:tab w:val="left" w:pos="360"/>
              </w:tabs>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Trí tuệ nhân tạo;</w:t>
            </w:r>
          </w:p>
          <w:p w14:paraId="05FB56A4" w14:textId="77777777" w:rsidR="00B87C5D" w:rsidRPr="00FE513F" w:rsidRDefault="00B87C5D" w:rsidP="003159BB">
            <w:pPr>
              <w:tabs>
                <w:tab w:val="left" w:pos="360"/>
              </w:tabs>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Công nghiệp bán dẫn;</w:t>
            </w:r>
          </w:p>
          <w:p w14:paraId="1637976A" w14:textId="77777777" w:rsidR="00B87C5D" w:rsidRPr="00FE513F" w:rsidRDefault="00B87C5D" w:rsidP="003159BB">
            <w:pPr>
              <w:tabs>
                <w:tab w:val="left" w:pos="353"/>
              </w:tabs>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Dữ liệu và chuyển đổi số quốc gia.</w:t>
            </w:r>
          </w:p>
        </w:tc>
        <w:tc>
          <w:tcPr>
            <w:tcW w:w="684" w:type="pct"/>
            <w:shd w:val="clear" w:color="auto" w:fill="FFFFFF"/>
            <w:vAlign w:val="center"/>
          </w:tcPr>
          <w:p w14:paraId="6DB87C1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Bộ Khoa học và Công nghệ</w:t>
            </w:r>
          </w:p>
        </w:tc>
        <w:tc>
          <w:tcPr>
            <w:tcW w:w="703" w:type="pct"/>
            <w:gridSpan w:val="2"/>
            <w:shd w:val="clear" w:color="auto" w:fill="FFFFFF"/>
            <w:vAlign w:val="center"/>
          </w:tcPr>
          <w:p w14:paraId="597CB21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w:t>
            </w:r>
            <w:r w:rsidRPr="00FE513F">
              <w:rPr>
                <w:rFonts w:ascii="Times New Roman" w:eastAsia="Times New Roman" w:hAnsi="Times New Roman" w:cs="Times New Roman"/>
                <w:sz w:val="26"/>
                <w:szCs w:val="26"/>
                <w:lang w:val="en-US"/>
              </w:rPr>
              <w:t>ổ</w:t>
            </w:r>
            <w:r w:rsidRPr="00FE513F">
              <w:rPr>
                <w:rFonts w:ascii="Times New Roman" w:eastAsia="Times New Roman" w:hAnsi="Times New Roman" w:cs="Times New Roman"/>
                <w:sz w:val="26"/>
                <w:szCs w:val="26"/>
              </w:rPr>
              <w:t xml:space="preserve"> giúp việc Ban Chỉ đạo Trung </w:t>
            </w:r>
            <w:r w:rsidRPr="00FE513F">
              <w:rPr>
                <w:rFonts w:ascii="Times New Roman" w:eastAsia="Times New Roman" w:hAnsi="Times New Roman" w:cs="Times New Roman"/>
                <w:sz w:val="26"/>
                <w:szCs w:val="26"/>
              </w:rPr>
              <w:lastRenderedPageBreak/>
              <w:t>ương; Hội đồng Tư vấn quốc gia của Ban</w:t>
            </w:r>
            <w:r w:rsidRPr="00FE513F">
              <w:rPr>
                <w:rFonts w:ascii="Times New Roman" w:eastAsia="Times New Roman" w:hAnsi="Times New Roman" w:cs="Times New Roman"/>
                <w:sz w:val="26"/>
                <w:szCs w:val="26"/>
                <w:lang w:val="en-US"/>
              </w:rPr>
              <w:t xml:space="preserve"> Chỉ</w:t>
            </w:r>
            <w:r w:rsidRPr="00FE513F">
              <w:rPr>
                <w:rFonts w:ascii="Times New Roman" w:eastAsia="Times New Roman" w:hAnsi="Times New Roman" w:cs="Times New Roman"/>
                <w:sz w:val="26"/>
                <w:szCs w:val="26"/>
              </w:rPr>
              <w:t xml:space="preserve"> đạo Trung ương</w:t>
            </w:r>
          </w:p>
        </w:tc>
        <w:tc>
          <w:tcPr>
            <w:tcW w:w="768" w:type="pct"/>
            <w:gridSpan w:val="2"/>
            <w:shd w:val="clear" w:color="auto" w:fill="FFFFFF"/>
            <w:vAlign w:val="center"/>
          </w:tcPr>
          <w:p w14:paraId="1FC886B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 xml:space="preserve">Các hội nghị được </w:t>
            </w:r>
            <w:r w:rsidRPr="00FE513F">
              <w:rPr>
                <w:rFonts w:ascii="Times New Roman" w:eastAsia="Times New Roman" w:hAnsi="Times New Roman" w:cs="Times New Roman"/>
                <w:sz w:val="26"/>
                <w:szCs w:val="26"/>
                <w:lang w:val="en-US"/>
              </w:rPr>
              <w:t>tổ</w:t>
            </w:r>
            <w:r w:rsidRPr="00FE513F">
              <w:rPr>
                <w:rFonts w:ascii="Times New Roman" w:eastAsia="Times New Roman" w:hAnsi="Times New Roman" w:cs="Times New Roman"/>
                <w:sz w:val="26"/>
                <w:szCs w:val="26"/>
              </w:rPr>
              <w:t xml:space="preserve"> chức</w:t>
            </w:r>
          </w:p>
        </w:tc>
        <w:tc>
          <w:tcPr>
            <w:tcW w:w="430" w:type="pct"/>
            <w:gridSpan w:val="2"/>
            <w:shd w:val="clear" w:color="auto" w:fill="FFFFFF"/>
            <w:vAlign w:val="center"/>
          </w:tcPr>
          <w:p w14:paraId="6AE46E4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6/2025</w:t>
            </w:r>
          </w:p>
        </w:tc>
      </w:tr>
      <w:tr w:rsidR="0096223C" w:rsidRPr="00FE513F" w14:paraId="491DE2EE" w14:textId="77777777" w:rsidTr="0096223C">
        <w:tblPrEx>
          <w:tblLook w:val="04A0" w:firstRow="1" w:lastRow="0" w:firstColumn="1" w:lastColumn="0" w:noHBand="0" w:noVBand="1"/>
        </w:tblPrEx>
        <w:trPr>
          <w:trHeight w:val="20"/>
        </w:trPr>
        <w:tc>
          <w:tcPr>
            <w:tcW w:w="228" w:type="pct"/>
            <w:shd w:val="clear" w:color="auto" w:fill="FFFFFF"/>
            <w:vAlign w:val="center"/>
          </w:tcPr>
          <w:p w14:paraId="0D14ECF0" w14:textId="24B14EB9"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6D2765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Phát triển kinh tế dữ liệu, thị trường dữ liệu và các sàn giao dịch dữ liệu.</w:t>
            </w:r>
          </w:p>
        </w:tc>
        <w:tc>
          <w:tcPr>
            <w:tcW w:w="684" w:type="pct"/>
            <w:shd w:val="clear" w:color="auto" w:fill="FFFFFF"/>
            <w:vAlign w:val="center"/>
          </w:tcPr>
          <w:p w14:paraId="03121E6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69251D9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4FEC672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Hình thành thị trường dữ liệu; sàn giao dịch dữ liệu</w:t>
            </w:r>
          </w:p>
        </w:tc>
        <w:tc>
          <w:tcPr>
            <w:tcW w:w="430" w:type="pct"/>
            <w:gridSpan w:val="2"/>
            <w:shd w:val="clear" w:color="auto" w:fill="FFFFFF"/>
            <w:vAlign w:val="center"/>
          </w:tcPr>
          <w:p w14:paraId="3B3EDA8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551405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23CA2D47" w14:textId="77777777" w:rsidTr="0096223C">
        <w:tblPrEx>
          <w:tblLook w:val="04A0" w:firstRow="1" w:lastRow="0" w:firstColumn="1" w:lastColumn="0" w:noHBand="0" w:noVBand="1"/>
        </w:tblPrEx>
        <w:trPr>
          <w:trHeight w:val="20"/>
        </w:trPr>
        <w:tc>
          <w:tcPr>
            <w:tcW w:w="228" w:type="pct"/>
            <w:shd w:val="clear" w:color="auto" w:fill="FFFFFF"/>
            <w:vAlign w:val="center"/>
          </w:tcPr>
          <w:p w14:paraId="1A97AD97" w14:textId="4125D2DE"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7EB274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các cơ sở dữ liệu lớn có chủ quyền </w:t>
            </w:r>
            <w:r w:rsidRPr="00FE513F">
              <w:rPr>
                <w:rFonts w:ascii="Times New Roman" w:eastAsia="Times New Roman" w:hAnsi="Times New Roman" w:cs="Times New Roman"/>
                <w:sz w:val="26"/>
                <w:szCs w:val="26"/>
                <w:lang w:val="en-US"/>
              </w:rPr>
              <w:t>của</w:t>
            </w:r>
            <w:r w:rsidRPr="00FE513F">
              <w:rPr>
                <w:rFonts w:ascii="Times New Roman" w:eastAsia="Times New Roman" w:hAnsi="Times New Roman" w:cs="Times New Roman"/>
                <w:sz w:val="26"/>
                <w:szCs w:val="26"/>
              </w:rPr>
              <w:t xml:space="preserve"> Việt Nam. Hình thành ngành công nghiệp dữ liệu lớn của Việt Nam</w:t>
            </w:r>
          </w:p>
        </w:tc>
        <w:tc>
          <w:tcPr>
            <w:tcW w:w="684" w:type="pct"/>
            <w:shd w:val="clear" w:color="auto" w:fill="FFFFFF"/>
            <w:vAlign w:val="center"/>
          </w:tcPr>
          <w:p w14:paraId="234E12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0516647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471925D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Hình thành ngành công nghiệp dữ liệu</w:t>
            </w:r>
          </w:p>
        </w:tc>
        <w:tc>
          <w:tcPr>
            <w:tcW w:w="430" w:type="pct"/>
            <w:gridSpan w:val="2"/>
            <w:shd w:val="clear" w:color="auto" w:fill="FFFFFF"/>
            <w:vAlign w:val="center"/>
          </w:tcPr>
          <w:p w14:paraId="2ACD5F3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12/2026</w:t>
            </w:r>
          </w:p>
        </w:tc>
      </w:tr>
      <w:tr w:rsidR="0096223C" w:rsidRPr="00FE513F" w14:paraId="7323B029" w14:textId="77777777" w:rsidTr="0096223C">
        <w:tblPrEx>
          <w:tblLook w:val="04A0" w:firstRow="1" w:lastRow="0" w:firstColumn="1" w:lastColumn="0" w:noHBand="0" w:noVBand="1"/>
        </w:tblPrEx>
        <w:trPr>
          <w:trHeight w:val="20"/>
        </w:trPr>
        <w:tc>
          <w:tcPr>
            <w:tcW w:w="228" w:type="pct"/>
            <w:shd w:val="clear" w:color="auto" w:fill="FFFFFF"/>
            <w:vAlign w:val="center"/>
          </w:tcPr>
          <w:p w14:paraId="1E37B90A" w14:textId="6317694F"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AC2699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Đẩy nhanh tiến độ xây dựng các nhà máy điện hạt nhân, bảo đảm nguồn điện bền vững</w:t>
            </w:r>
          </w:p>
        </w:tc>
        <w:tc>
          <w:tcPr>
            <w:tcW w:w="684" w:type="pct"/>
            <w:shd w:val="clear" w:color="auto" w:fill="FFFFFF"/>
            <w:vAlign w:val="center"/>
          </w:tcPr>
          <w:p w14:paraId="6F5A494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Thương</w:t>
            </w:r>
          </w:p>
        </w:tc>
        <w:tc>
          <w:tcPr>
            <w:tcW w:w="703" w:type="pct"/>
            <w:gridSpan w:val="2"/>
            <w:shd w:val="clear" w:color="auto" w:fill="FFFFFF"/>
            <w:vAlign w:val="center"/>
          </w:tcPr>
          <w:p w14:paraId="75B93CA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5E59684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nhà máy điện hạt nhân</w:t>
            </w:r>
          </w:p>
        </w:tc>
        <w:tc>
          <w:tcPr>
            <w:tcW w:w="430" w:type="pct"/>
            <w:gridSpan w:val="2"/>
            <w:shd w:val="clear" w:color="auto" w:fill="FFFFFF"/>
            <w:vAlign w:val="center"/>
          </w:tcPr>
          <w:p w14:paraId="270244E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D196AD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12/2030</w:t>
            </w:r>
          </w:p>
        </w:tc>
      </w:tr>
      <w:tr w:rsidR="0096223C" w:rsidRPr="00FE513F" w14:paraId="1902A688" w14:textId="77777777" w:rsidTr="0096223C">
        <w:tblPrEx>
          <w:tblLook w:val="04A0" w:firstRow="1" w:lastRow="0" w:firstColumn="1" w:lastColumn="0" w:noHBand="0" w:noVBand="1"/>
        </w:tblPrEx>
        <w:trPr>
          <w:trHeight w:val="20"/>
        </w:trPr>
        <w:tc>
          <w:tcPr>
            <w:tcW w:w="228" w:type="pct"/>
            <w:shd w:val="clear" w:color="auto" w:fill="FFFFFF"/>
            <w:vAlign w:val="center"/>
          </w:tcPr>
          <w:p w14:paraId="3B2A05BD" w14:textId="142FF3AA"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62AEC6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Tập trung đầu tư trọng điểm để phát triển các tổ chức nghiên cứu mạnh</w:t>
            </w:r>
          </w:p>
        </w:tc>
        <w:tc>
          <w:tcPr>
            <w:tcW w:w="684" w:type="pct"/>
            <w:shd w:val="clear" w:color="auto" w:fill="FFFFFF"/>
            <w:vAlign w:val="center"/>
          </w:tcPr>
          <w:p w14:paraId="47BC86A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2686C74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1B98C0D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Hình thành các tổ chức nghiên cứu mạnh</w:t>
            </w:r>
          </w:p>
        </w:tc>
        <w:tc>
          <w:tcPr>
            <w:tcW w:w="430" w:type="pct"/>
            <w:gridSpan w:val="2"/>
            <w:shd w:val="clear" w:color="auto" w:fill="FFFFFF"/>
            <w:vAlign w:val="center"/>
          </w:tcPr>
          <w:p w14:paraId="4E2BF41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73F0DD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7F0938A1" w14:textId="77777777" w:rsidTr="0096223C">
        <w:tblPrEx>
          <w:tblLook w:val="04A0" w:firstRow="1" w:lastRow="0" w:firstColumn="1" w:lastColumn="0" w:noHBand="0" w:noVBand="1"/>
        </w:tblPrEx>
        <w:trPr>
          <w:trHeight w:val="20"/>
        </w:trPr>
        <w:tc>
          <w:tcPr>
            <w:tcW w:w="228" w:type="pct"/>
            <w:shd w:val="clear" w:color="auto" w:fill="FFFFFF"/>
            <w:vAlign w:val="center"/>
          </w:tcPr>
          <w:p w14:paraId="15BB7671" w14:textId="7D2C9C26" w:rsidR="00B87C5D" w:rsidRPr="00B54AA5" w:rsidRDefault="00500CEC" w:rsidP="00B54AA5">
            <w:pPr>
              <w:pStyle w:val="ListParagraph"/>
              <w:tabs>
                <w:tab w:val="left" w:pos="417"/>
              </w:tabs>
              <w:ind w:left="0"/>
              <w:jc w:val="center"/>
              <w:rPr>
                <w:rFonts w:ascii="Times New Roman" w:hAnsi="Times New Roman" w:cs="Times New Roman"/>
                <w:b/>
                <w:color w:val="000000" w:themeColor="text1"/>
                <w:sz w:val="26"/>
                <w:szCs w:val="26"/>
              </w:rPr>
            </w:pPr>
            <w:r w:rsidRPr="00B54AA5">
              <w:rPr>
                <w:rFonts w:ascii="Times New Roman" w:hAnsi="Times New Roman" w:cs="Times New Roman"/>
                <w:b/>
                <w:color w:val="000000" w:themeColor="text1"/>
                <w:sz w:val="26"/>
                <w:szCs w:val="26"/>
              </w:rPr>
              <w:t>IV</w:t>
            </w:r>
          </w:p>
        </w:tc>
        <w:tc>
          <w:tcPr>
            <w:tcW w:w="2187" w:type="pct"/>
            <w:shd w:val="clear" w:color="auto" w:fill="FFFFFF"/>
            <w:vAlign w:val="center"/>
          </w:tcPr>
          <w:p w14:paraId="53BB880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b/>
                <w:bCs/>
                <w:sz w:val="26"/>
                <w:szCs w:val="26"/>
              </w:rPr>
              <w:t>Phát triển, trọng dụng nhân lực chất lượng cao, nhân tài đáp ứng yêu cầu phát triển khoa học, công nghệ, đổi mới sáng tạo và chuyển đổi số quốc gia</w:t>
            </w:r>
          </w:p>
        </w:tc>
        <w:tc>
          <w:tcPr>
            <w:tcW w:w="684" w:type="pct"/>
            <w:shd w:val="clear" w:color="auto" w:fill="FFFFFF"/>
            <w:vAlign w:val="center"/>
          </w:tcPr>
          <w:p w14:paraId="5C5DFFC8" w14:textId="77777777" w:rsidR="00B87C5D" w:rsidRPr="00FE513F" w:rsidRDefault="00B87C5D" w:rsidP="000C50B0">
            <w:pPr>
              <w:jc w:val="center"/>
              <w:rPr>
                <w:rFonts w:ascii="Times New Roman" w:hAnsi="Times New Roman" w:cs="Times New Roman"/>
                <w:sz w:val="26"/>
                <w:szCs w:val="26"/>
              </w:rPr>
            </w:pPr>
          </w:p>
        </w:tc>
        <w:tc>
          <w:tcPr>
            <w:tcW w:w="703" w:type="pct"/>
            <w:gridSpan w:val="2"/>
            <w:shd w:val="clear" w:color="auto" w:fill="FFFFFF"/>
            <w:vAlign w:val="center"/>
          </w:tcPr>
          <w:p w14:paraId="1D2A7EF0"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2548A85" w14:textId="77777777" w:rsidR="00B87C5D" w:rsidRPr="00FE513F" w:rsidRDefault="00B87C5D" w:rsidP="000C50B0">
            <w:pPr>
              <w:jc w:val="center"/>
              <w:rPr>
                <w:rFonts w:ascii="Times New Roman" w:hAnsi="Times New Roman" w:cs="Times New Roman"/>
                <w:sz w:val="26"/>
                <w:szCs w:val="26"/>
              </w:rPr>
            </w:pPr>
          </w:p>
        </w:tc>
        <w:tc>
          <w:tcPr>
            <w:tcW w:w="430" w:type="pct"/>
            <w:gridSpan w:val="2"/>
            <w:shd w:val="clear" w:color="auto" w:fill="FFFFFF"/>
            <w:vAlign w:val="center"/>
          </w:tcPr>
          <w:p w14:paraId="0052AED1" w14:textId="77777777" w:rsidR="00B87C5D" w:rsidRPr="00FE513F" w:rsidRDefault="00B87C5D" w:rsidP="000C50B0">
            <w:pPr>
              <w:jc w:val="center"/>
              <w:rPr>
                <w:rFonts w:ascii="Times New Roman" w:hAnsi="Times New Roman" w:cs="Times New Roman"/>
                <w:sz w:val="26"/>
                <w:szCs w:val="26"/>
              </w:rPr>
            </w:pPr>
          </w:p>
        </w:tc>
      </w:tr>
      <w:tr w:rsidR="0096223C" w:rsidRPr="00FE513F" w14:paraId="3823C0A1" w14:textId="77777777" w:rsidTr="0096223C">
        <w:tblPrEx>
          <w:tblLook w:val="04A0" w:firstRow="1" w:lastRow="0" w:firstColumn="1" w:lastColumn="0" w:noHBand="0" w:noVBand="1"/>
        </w:tblPrEx>
        <w:trPr>
          <w:trHeight w:val="20"/>
        </w:trPr>
        <w:tc>
          <w:tcPr>
            <w:tcW w:w="228" w:type="pct"/>
            <w:shd w:val="clear" w:color="auto" w:fill="FFFFFF"/>
            <w:vAlign w:val="center"/>
          </w:tcPr>
          <w:p w14:paraId="1FCE6BE0" w14:textId="2E926046"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D0D2F8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Đề án phát triển, trọng dụng nhân tài, nhân lực chất lượng cao, nhất là cán bộ chuyên gia đầu ngành phục vụ phát triển khoa học, công nghệ, đổi mới sáng tạo và chuyển đổi số quốc gia để triển khai Chiến lược quốc gia về thu hút, trọng dụng nhân tài đến năm 2030, tầm nhìn đến 2050</w:t>
            </w:r>
          </w:p>
        </w:tc>
        <w:tc>
          <w:tcPr>
            <w:tcW w:w="684" w:type="pct"/>
            <w:shd w:val="clear" w:color="auto" w:fill="FFFFFF"/>
            <w:vAlign w:val="center"/>
          </w:tcPr>
          <w:p w14:paraId="0DE59FB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3D2C2BF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 các bộ, ngành, địa</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phương</w:t>
            </w:r>
          </w:p>
        </w:tc>
        <w:tc>
          <w:tcPr>
            <w:tcW w:w="768" w:type="pct"/>
            <w:gridSpan w:val="2"/>
            <w:shd w:val="clear" w:color="auto" w:fill="FFFFFF"/>
            <w:vAlign w:val="center"/>
          </w:tcPr>
          <w:p w14:paraId="62A01E7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33BE873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F57033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446BF32A" w14:textId="77777777" w:rsidTr="0096223C">
        <w:tblPrEx>
          <w:tblLook w:val="04A0" w:firstRow="1" w:lastRow="0" w:firstColumn="1" w:lastColumn="0" w:noHBand="0" w:noVBand="1"/>
        </w:tblPrEx>
        <w:trPr>
          <w:trHeight w:val="20"/>
        </w:trPr>
        <w:tc>
          <w:tcPr>
            <w:tcW w:w="228" w:type="pct"/>
            <w:shd w:val="clear" w:color="auto" w:fill="FFFFFF"/>
            <w:vAlign w:val="center"/>
          </w:tcPr>
          <w:p w14:paraId="4EA1C44B" w14:textId="408428CF"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EF448F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Rà soát, đảm bảo có chính sách đặc thù thu hút, tuyển dụng, đãi ngộ và trọng dụng nhân lực chuyển </w:t>
            </w:r>
            <w:r w:rsidRPr="00FE513F">
              <w:rPr>
                <w:rFonts w:ascii="Times New Roman" w:eastAsia="Times New Roman" w:hAnsi="Times New Roman" w:cs="Times New Roman"/>
                <w:sz w:val="26"/>
                <w:szCs w:val="26"/>
                <w:lang w:val="en-US"/>
              </w:rPr>
              <w:t>đổi</w:t>
            </w:r>
            <w:r w:rsidRPr="00FE513F">
              <w:rPr>
                <w:rFonts w:ascii="Times New Roman" w:eastAsia="Times New Roman" w:hAnsi="Times New Roman" w:cs="Times New Roman"/>
                <w:sz w:val="26"/>
                <w:szCs w:val="26"/>
              </w:rPr>
              <w:t xml:space="preserve"> số làm việc tại các cơ quan nhà nước, đảm bảo đủ về </w:t>
            </w:r>
            <w:r w:rsidRPr="00FE513F">
              <w:rPr>
                <w:rFonts w:ascii="Times New Roman" w:eastAsia="Times New Roman" w:hAnsi="Times New Roman" w:cs="Times New Roman"/>
                <w:sz w:val="26"/>
                <w:szCs w:val="26"/>
                <w:lang w:val="en-US"/>
              </w:rPr>
              <w:t>số</w:t>
            </w:r>
            <w:r w:rsidRPr="00FE513F">
              <w:rPr>
                <w:rFonts w:ascii="Times New Roman" w:eastAsia="Times New Roman" w:hAnsi="Times New Roman" w:cs="Times New Roman"/>
                <w:sz w:val="26"/>
                <w:szCs w:val="26"/>
              </w:rPr>
              <w:t xml:space="preserve"> lượng, chất lượng, phù hợp theo đặc thù lĩnh vực, vùng, miền</w:t>
            </w:r>
          </w:p>
        </w:tc>
        <w:tc>
          <w:tcPr>
            <w:tcW w:w="684" w:type="pct"/>
            <w:shd w:val="clear" w:color="auto" w:fill="FFFFFF"/>
            <w:vAlign w:val="center"/>
          </w:tcPr>
          <w:p w14:paraId="6CA0E04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72C92A3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2A651D6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bản của cấp có thẩm quyền</w:t>
            </w:r>
          </w:p>
        </w:tc>
        <w:tc>
          <w:tcPr>
            <w:tcW w:w="430" w:type="pct"/>
            <w:gridSpan w:val="2"/>
            <w:shd w:val="clear" w:color="auto" w:fill="FFFFFF"/>
            <w:vAlign w:val="center"/>
          </w:tcPr>
          <w:p w14:paraId="0426C74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EB798C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08218279" w14:textId="77777777" w:rsidTr="0096223C">
        <w:tblPrEx>
          <w:tblLook w:val="04A0" w:firstRow="1" w:lastRow="0" w:firstColumn="1" w:lastColumn="0" w:noHBand="0" w:noVBand="1"/>
        </w:tblPrEx>
        <w:trPr>
          <w:trHeight w:val="20"/>
        </w:trPr>
        <w:tc>
          <w:tcPr>
            <w:tcW w:w="228" w:type="pct"/>
            <w:shd w:val="clear" w:color="auto" w:fill="FFFFFF"/>
            <w:vAlign w:val="center"/>
          </w:tcPr>
          <w:p w14:paraId="7C5C5DEF" w14:textId="291E5CB3"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E8C853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Đề án rà soát, điều chỉnh Quy hoạch các tổ chức khoa học, công nghệ công lập; tổ chức đánh giá, sáp nhập, giải thể các tổ chức khoa học và công nghệ công lập hoạt động không hiệu quả để tập trung đầu tư có trọng tâm trọng điểm cho các tổ chức mạnh, kết hợp chặt chẽ giữa nghiên cứu, ứng dụng và đào tạo.</w:t>
            </w:r>
          </w:p>
        </w:tc>
        <w:tc>
          <w:tcPr>
            <w:tcW w:w="684" w:type="pct"/>
            <w:shd w:val="clear" w:color="auto" w:fill="FFFFFF"/>
            <w:vAlign w:val="center"/>
          </w:tcPr>
          <w:p w14:paraId="6FDEB43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4DB589B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 các bộ, ngành, địa</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phương</w:t>
            </w:r>
          </w:p>
        </w:tc>
        <w:tc>
          <w:tcPr>
            <w:tcW w:w="768" w:type="pct"/>
            <w:gridSpan w:val="2"/>
            <w:shd w:val="clear" w:color="auto" w:fill="FFFFFF"/>
            <w:vAlign w:val="center"/>
          </w:tcPr>
          <w:p w14:paraId="4870E73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2E6298C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78C9AF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7CCBD147" w14:textId="77777777" w:rsidTr="0096223C">
        <w:tblPrEx>
          <w:tblLook w:val="04A0" w:firstRow="1" w:lastRow="0" w:firstColumn="1" w:lastColumn="0" w:noHBand="0" w:noVBand="1"/>
        </w:tblPrEx>
        <w:trPr>
          <w:trHeight w:val="20"/>
        </w:trPr>
        <w:tc>
          <w:tcPr>
            <w:tcW w:w="228" w:type="pct"/>
            <w:shd w:val="clear" w:color="auto" w:fill="FFFFFF"/>
            <w:vAlign w:val="center"/>
          </w:tcPr>
          <w:p w14:paraId="08970ACA" w14:textId="0CD70E28"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585AF0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cơ chế để nhà khoa học trong các tổ chức khoa học và công nghệ công lập có </w:t>
            </w:r>
            <w:r w:rsidRPr="00FE513F">
              <w:rPr>
                <w:rFonts w:ascii="Times New Roman" w:eastAsia="Times New Roman" w:hAnsi="Times New Roman" w:cs="Times New Roman"/>
                <w:sz w:val="26"/>
                <w:szCs w:val="26"/>
                <w:lang w:val="en-US"/>
              </w:rPr>
              <w:t>thể</w:t>
            </w:r>
            <w:r w:rsidRPr="00FE513F">
              <w:rPr>
                <w:rFonts w:ascii="Times New Roman" w:eastAsia="Times New Roman" w:hAnsi="Times New Roman" w:cs="Times New Roman"/>
                <w:sz w:val="26"/>
                <w:szCs w:val="26"/>
              </w:rPr>
              <w:t xml:space="preserve"> thành lập, điều hành hoặc tham gia phát </w:t>
            </w:r>
            <w:r w:rsidRPr="00FE513F">
              <w:rPr>
                <w:rFonts w:ascii="Times New Roman" w:eastAsia="Times New Roman" w:hAnsi="Times New Roman" w:cs="Times New Roman"/>
                <w:sz w:val="26"/>
                <w:szCs w:val="26"/>
              </w:rPr>
              <w:lastRenderedPageBreak/>
              <w:t>triển công nghệ tại các doanh nghiệp trong và ngoài nước</w:t>
            </w:r>
          </w:p>
        </w:tc>
        <w:tc>
          <w:tcPr>
            <w:tcW w:w="684" w:type="pct"/>
            <w:shd w:val="clear" w:color="auto" w:fill="FFFFFF"/>
            <w:vAlign w:val="center"/>
          </w:tcPr>
          <w:p w14:paraId="1497F8C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Bộ Nội vụ</w:t>
            </w:r>
          </w:p>
        </w:tc>
        <w:tc>
          <w:tcPr>
            <w:tcW w:w="703" w:type="pct"/>
            <w:gridSpan w:val="2"/>
            <w:shd w:val="clear" w:color="auto" w:fill="FFFFFF"/>
            <w:vAlign w:val="center"/>
          </w:tcPr>
          <w:p w14:paraId="2530D43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Bộ Khoa học và Công nghệ, các bộ, </w:t>
            </w:r>
            <w:r w:rsidRPr="00FE513F">
              <w:rPr>
                <w:rFonts w:ascii="Times New Roman" w:eastAsia="Times New Roman" w:hAnsi="Times New Roman" w:cs="Times New Roman"/>
                <w:sz w:val="26"/>
                <w:szCs w:val="26"/>
              </w:rPr>
              <w:lastRenderedPageBreak/>
              <w:t>ngành</w:t>
            </w:r>
          </w:p>
        </w:tc>
        <w:tc>
          <w:tcPr>
            <w:tcW w:w="768" w:type="pct"/>
            <w:gridSpan w:val="2"/>
            <w:shd w:val="clear" w:color="auto" w:fill="FFFFFF"/>
            <w:vAlign w:val="center"/>
          </w:tcPr>
          <w:p w14:paraId="5D49687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Quy định pháp luật liên quan</w:t>
            </w:r>
          </w:p>
        </w:tc>
        <w:tc>
          <w:tcPr>
            <w:tcW w:w="430" w:type="pct"/>
            <w:gridSpan w:val="2"/>
            <w:shd w:val="clear" w:color="auto" w:fill="FFFFFF"/>
            <w:vAlign w:val="center"/>
          </w:tcPr>
          <w:p w14:paraId="64388E9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8C2308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689C1D50" w14:textId="77777777" w:rsidTr="0096223C">
        <w:tblPrEx>
          <w:tblLook w:val="04A0" w:firstRow="1" w:lastRow="0" w:firstColumn="1" w:lastColumn="0" w:noHBand="0" w:noVBand="1"/>
        </w:tblPrEx>
        <w:trPr>
          <w:trHeight w:val="20"/>
        </w:trPr>
        <w:tc>
          <w:tcPr>
            <w:tcW w:w="228" w:type="pct"/>
            <w:shd w:val="clear" w:color="auto" w:fill="FFFFFF"/>
            <w:vAlign w:val="center"/>
          </w:tcPr>
          <w:p w14:paraId="322879C5" w14:textId="3146C0D1"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5D4407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rà soát, sắp xếp hệ thống các viện nghiên cứu trong các cơ sở giáo dục đại học; cơ sở giáo dục đại học trong viện nghiên cứu; cơ chế đồng biên chế giữa viện nghiên cứu với cơ sở giáo dục đại học</w:t>
            </w:r>
          </w:p>
        </w:tc>
        <w:tc>
          <w:tcPr>
            <w:tcW w:w="684" w:type="pct"/>
            <w:shd w:val="clear" w:color="auto" w:fill="FFFFFF"/>
            <w:vAlign w:val="center"/>
          </w:tcPr>
          <w:p w14:paraId="4ABA4DD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6849939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Bộ Nội vụ</w:t>
            </w:r>
          </w:p>
        </w:tc>
        <w:tc>
          <w:tcPr>
            <w:tcW w:w="768" w:type="pct"/>
            <w:gridSpan w:val="2"/>
            <w:shd w:val="clear" w:color="auto" w:fill="FFFFFF"/>
            <w:vAlign w:val="center"/>
          </w:tcPr>
          <w:p w14:paraId="69B0CBB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3E83477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D58F42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11/2025</w:t>
            </w:r>
          </w:p>
        </w:tc>
      </w:tr>
      <w:tr w:rsidR="0096223C" w:rsidRPr="00FE513F" w14:paraId="0E600AEB" w14:textId="77777777" w:rsidTr="0096223C">
        <w:tblPrEx>
          <w:tblLook w:val="04A0" w:firstRow="1" w:lastRow="0" w:firstColumn="1" w:lastColumn="0" w:noHBand="0" w:noVBand="1"/>
        </w:tblPrEx>
        <w:trPr>
          <w:trHeight w:val="20"/>
        </w:trPr>
        <w:tc>
          <w:tcPr>
            <w:tcW w:w="228" w:type="pct"/>
            <w:shd w:val="clear" w:color="auto" w:fill="FFFFFF"/>
            <w:vAlign w:val="center"/>
          </w:tcPr>
          <w:p w14:paraId="481D8464" w14:textId="025FD2D1"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F6CD39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phát triển các trường đại học trở thành các chủ thể nghiên cứu mạnh, kết hợp chặt chẽ giữa nghiên cứu, ứng dụng và đào tạo.</w:t>
            </w:r>
          </w:p>
        </w:tc>
        <w:tc>
          <w:tcPr>
            <w:tcW w:w="684" w:type="pct"/>
            <w:shd w:val="clear" w:color="auto" w:fill="FFFFFF"/>
            <w:vAlign w:val="center"/>
          </w:tcPr>
          <w:p w14:paraId="7CFED4F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573E25D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 Bộ Tài chính</w:t>
            </w:r>
          </w:p>
        </w:tc>
        <w:tc>
          <w:tcPr>
            <w:tcW w:w="768" w:type="pct"/>
            <w:gridSpan w:val="2"/>
            <w:shd w:val="clear" w:color="auto" w:fill="FFFFFF"/>
            <w:vAlign w:val="center"/>
          </w:tcPr>
          <w:p w14:paraId="063F401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Quyết định </w:t>
            </w:r>
            <w:r w:rsidRPr="00FE513F">
              <w:rPr>
                <w:rFonts w:ascii="Times New Roman" w:eastAsia="Times New Roman" w:hAnsi="Times New Roman" w:cs="Times New Roman"/>
                <w:sz w:val="26"/>
                <w:szCs w:val="26"/>
                <w:lang w:val="en-US"/>
              </w:rPr>
              <w:t>của</w:t>
            </w:r>
            <w:r w:rsidRPr="00FE513F">
              <w:rPr>
                <w:rFonts w:ascii="Times New Roman" w:eastAsia="Times New Roman" w:hAnsi="Times New Roman" w:cs="Times New Roman"/>
                <w:sz w:val="26"/>
                <w:szCs w:val="26"/>
              </w:rPr>
              <w:t xml:space="preserve"> Thủ tướng Chính phủ</w:t>
            </w:r>
          </w:p>
        </w:tc>
        <w:tc>
          <w:tcPr>
            <w:tcW w:w="430" w:type="pct"/>
            <w:gridSpan w:val="2"/>
            <w:shd w:val="clear" w:color="auto" w:fill="FFFFFF"/>
            <w:vAlign w:val="center"/>
          </w:tcPr>
          <w:p w14:paraId="4389892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11/2025</w:t>
            </w:r>
          </w:p>
        </w:tc>
      </w:tr>
      <w:tr w:rsidR="0096223C" w:rsidRPr="00FE513F" w14:paraId="211BBD01" w14:textId="77777777" w:rsidTr="0096223C">
        <w:tblPrEx>
          <w:tblLook w:val="04A0" w:firstRow="1" w:lastRow="0" w:firstColumn="1" w:lastColumn="0" w:noHBand="0" w:noVBand="1"/>
        </w:tblPrEx>
        <w:trPr>
          <w:trHeight w:val="20"/>
        </w:trPr>
        <w:tc>
          <w:tcPr>
            <w:tcW w:w="228" w:type="pct"/>
            <w:shd w:val="clear" w:color="auto" w:fill="FFFFFF"/>
            <w:vAlign w:val="center"/>
          </w:tcPr>
          <w:p w14:paraId="158F9A1D" w14:textId="31275AF1"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117FB9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đầu tư, nâng cấp Viện Hàn lâm Khoa học và Công nghệ Việt Nam, Viện Hàn lâm Khoa học xã hội Việt Nam, cùng các cơ sở nghiên cứu khoa học và đổi mới sáng tạo trọng điểm quốc gia.</w:t>
            </w:r>
          </w:p>
        </w:tc>
        <w:tc>
          <w:tcPr>
            <w:tcW w:w="684" w:type="pct"/>
            <w:shd w:val="clear" w:color="auto" w:fill="FFFFFF"/>
            <w:vAlign w:val="center"/>
          </w:tcPr>
          <w:p w14:paraId="501C8EE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Viện Hàn lâm</w:t>
            </w:r>
          </w:p>
          <w:p w14:paraId="72A2F7B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Khoa học và Công nghệ Việt Nam, Viện Hàn lâm Khoa học xã hội Việt Nam</w:t>
            </w:r>
          </w:p>
        </w:tc>
        <w:tc>
          <w:tcPr>
            <w:tcW w:w="703" w:type="pct"/>
            <w:gridSpan w:val="2"/>
            <w:shd w:val="clear" w:color="auto" w:fill="FFFFFF"/>
            <w:vAlign w:val="center"/>
          </w:tcPr>
          <w:p w14:paraId="7106832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 Bộ Tài chính</w:t>
            </w:r>
          </w:p>
        </w:tc>
        <w:tc>
          <w:tcPr>
            <w:tcW w:w="768" w:type="pct"/>
            <w:gridSpan w:val="2"/>
            <w:shd w:val="clear" w:color="auto" w:fill="FFFFFF"/>
            <w:vAlign w:val="center"/>
          </w:tcPr>
          <w:p w14:paraId="21E2F85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1B5DF4D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E87217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66F5B6FA" w14:textId="77777777" w:rsidTr="0096223C">
        <w:tblPrEx>
          <w:tblLook w:val="04A0" w:firstRow="1" w:lastRow="0" w:firstColumn="1" w:lastColumn="0" w:noHBand="0" w:noVBand="1"/>
        </w:tblPrEx>
        <w:trPr>
          <w:trHeight w:val="20"/>
        </w:trPr>
        <w:tc>
          <w:tcPr>
            <w:tcW w:w="228" w:type="pct"/>
            <w:shd w:val="clear" w:color="auto" w:fill="FFFFFF"/>
            <w:vAlign w:val="center"/>
          </w:tcPr>
          <w:p w14:paraId="402EA30F" w14:textId="4DD8A02D"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8324C2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chuyển các cơ sở giáo dục đại học đào tạo đa ngành, đa lĩnh vực về Bộ Giáo dục và Đào tạo quản lý</w:t>
            </w:r>
          </w:p>
        </w:tc>
        <w:tc>
          <w:tcPr>
            <w:tcW w:w="684" w:type="pct"/>
            <w:shd w:val="clear" w:color="auto" w:fill="FFFFFF"/>
            <w:vAlign w:val="center"/>
          </w:tcPr>
          <w:p w14:paraId="1CA0DFA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62B178F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4D7B61E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11675BD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53A41A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6/2025</w:t>
            </w:r>
          </w:p>
        </w:tc>
      </w:tr>
      <w:tr w:rsidR="0096223C" w:rsidRPr="00FE513F" w14:paraId="0817BF0A" w14:textId="77777777" w:rsidTr="0096223C">
        <w:tblPrEx>
          <w:tblLook w:val="04A0" w:firstRow="1" w:lastRow="0" w:firstColumn="1" w:lastColumn="0" w:noHBand="0" w:noVBand="1"/>
        </w:tblPrEx>
        <w:trPr>
          <w:trHeight w:val="20"/>
        </w:trPr>
        <w:tc>
          <w:tcPr>
            <w:tcW w:w="228" w:type="pct"/>
            <w:shd w:val="clear" w:color="auto" w:fill="FFFFFF"/>
            <w:vAlign w:val="center"/>
          </w:tcPr>
          <w:p w14:paraId="7B7972B4" w14:textId="0A85B9EA"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D325414" w14:textId="77777777" w:rsidR="00B87C5D" w:rsidRPr="00FE513F" w:rsidRDefault="00B87C5D" w:rsidP="003159BB">
            <w:pPr>
              <w:tabs>
                <w:tab w:val="left" w:pos="4626"/>
                <w:tab w:val="left" w:pos="5260"/>
                <w:tab w:val="left" w:leader="underscore" w:pos="6070"/>
              </w:tabs>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Nghị định quy định về cơ chế thu, quản lý học phí đối với cơ sở giáo dục thuộc hệ thống giáo dục quốc dân và chính sách miễn, giảm học phí, hỗ trợ chi phí học tập; giá dịch vụ trong lĩnh vực giáo dục, đào tạo (thay th</w:t>
            </w:r>
            <w:r w:rsidRPr="00FE513F">
              <w:rPr>
                <w:rFonts w:ascii="Times New Roman" w:eastAsia="Times New Roman" w:hAnsi="Times New Roman" w:cs="Times New Roman"/>
                <w:sz w:val="26"/>
                <w:szCs w:val="26"/>
                <w:lang w:val="en-US"/>
              </w:rPr>
              <w:t>ế</w:t>
            </w:r>
            <w:r w:rsidRPr="00FE513F">
              <w:rPr>
                <w:rFonts w:ascii="Times New Roman" w:eastAsia="Times New Roman" w:hAnsi="Times New Roman" w:cs="Times New Roman"/>
                <w:sz w:val="26"/>
                <w:szCs w:val="26"/>
              </w:rPr>
              <w:t xml:space="preserve"> Nghị định số 81/2021/NĐ-CP và Nghị định số 97/2023/NĐ-CP)</w:t>
            </w:r>
          </w:p>
        </w:tc>
        <w:tc>
          <w:tcPr>
            <w:tcW w:w="684" w:type="pct"/>
            <w:shd w:val="clear" w:color="auto" w:fill="FFFFFF"/>
            <w:vAlign w:val="center"/>
          </w:tcPr>
          <w:p w14:paraId="0ED08AA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716457E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 bộ, ngành liên quan</w:t>
            </w:r>
          </w:p>
        </w:tc>
        <w:tc>
          <w:tcPr>
            <w:tcW w:w="768" w:type="pct"/>
            <w:gridSpan w:val="2"/>
            <w:shd w:val="clear" w:color="auto" w:fill="FFFFFF"/>
            <w:vAlign w:val="center"/>
          </w:tcPr>
          <w:p w14:paraId="318DF378"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 xml:space="preserve">Nghị định của Chính </w:t>
            </w:r>
            <w:r w:rsidRPr="00FE513F">
              <w:rPr>
                <w:rFonts w:ascii="Times New Roman" w:eastAsia="Times New Roman" w:hAnsi="Times New Roman" w:cs="Times New Roman"/>
                <w:sz w:val="26"/>
                <w:szCs w:val="26"/>
                <w:lang w:val="en-US"/>
              </w:rPr>
              <w:t>phủ</w:t>
            </w:r>
          </w:p>
        </w:tc>
        <w:tc>
          <w:tcPr>
            <w:tcW w:w="430" w:type="pct"/>
            <w:gridSpan w:val="2"/>
            <w:shd w:val="clear" w:color="auto" w:fill="FFFFFF"/>
            <w:vAlign w:val="center"/>
          </w:tcPr>
          <w:p w14:paraId="2DC20A7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7/2025</w:t>
            </w:r>
          </w:p>
        </w:tc>
      </w:tr>
      <w:tr w:rsidR="0096223C" w:rsidRPr="00FE513F" w14:paraId="256922E0" w14:textId="77777777" w:rsidTr="0096223C">
        <w:tblPrEx>
          <w:tblLook w:val="04A0" w:firstRow="1" w:lastRow="0" w:firstColumn="1" w:lastColumn="0" w:noHBand="0" w:noVBand="1"/>
        </w:tblPrEx>
        <w:trPr>
          <w:trHeight w:val="20"/>
        </w:trPr>
        <w:tc>
          <w:tcPr>
            <w:tcW w:w="228" w:type="pct"/>
            <w:shd w:val="clear" w:color="auto" w:fill="FFFFFF"/>
            <w:vAlign w:val="center"/>
          </w:tcPr>
          <w:p w14:paraId="12088D45" w14:textId="4739F822"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D20511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Khung chiến lược giáo dục đại học</w:t>
            </w:r>
          </w:p>
        </w:tc>
        <w:tc>
          <w:tcPr>
            <w:tcW w:w="684" w:type="pct"/>
            <w:shd w:val="clear" w:color="auto" w:fill="FFFFFF"/>
            <w:vAlign w:val="center"/>
          </w:tcPr>
          <w:p w14:paraId="0BD445C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w:t>
            </w:r>
          </w:p>
          <w:p w14:paraId="6985124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Đào tạo</w:t>
            </w:r>
          </w:p>
        </w:tc>
        <w:tc>
          <w:tcPr>
            <w:tcW w:w="703" w:type="pct"/>
            <w:gridSpan w:val="2"/>
            <w:shd w:val="clear" w:color="auto" w:fill="FFFFFF"/>
            <w:vAlign w:val="center"/>
          </w:tcPr>
          <w:p w14:paraId="311BB9E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0FB70FD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7CE82EF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25E442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11/2025</w:t>
            </w:r>
          </w:p>
        </w:tc>
      </w:tr>
      <w:tr w:rsidR="0096223C" w:rsidRPr="00FE513F" w14:paraId="73CD8F7B" w14:textId="77777777" w:rsidTr="0096223C">
        <w:tblPrEx>
          <w:tblLook w:val="04A0" w:firstRow="1" w:lastRow="0" w:firstColumn="1" w:lastColumn="0" w:noHBand="0" w:noVBand="1"/>
        </w:tblPrEx>
        <w:trPr>
          <w:trHeight w:val="20"/>
        </w:trPr>
        <w:tc>
          <w:tcPr>
            <w:tcW w:w="228" w:type="pct"/>
            <w:shd w:val="clear" w:color="auto" w:fill="FFFFFF"/>
            <w:vAlign w:val="center"/>
          </w:tcPr>
          <w:p w14:paraId="4D6BA059" w14:textId="15F11E0D"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4F3604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Sửa đổi hoặc ban hành thay thế Quyết định số 37/2018/QĐ-TTg của Thủ tướng Chính phủ quy định tiêu chuẩn, thủ tục xét công nhận đạt tiêu chuẩn và </w:t>
            </w:r>
            <w:r w:rsidRPr="00FE513F">
              <w:rPr>
                <w:rFonts w:ascii="Times New Roman" w:eastAsia="Times New Roman" w:hAnsi="Times New Roman" w:cs="Times New Roman"/>
                <w:sz w:val="26"/>
                <w:szCs w:val="26"/>
                <w:lang w:val="en-US"/>
              </w:rPr>
              <w:t>bổ</w:t>
            </w:r>
            <w:r w:rsidRPr="00FE513F">
              <w:rPr>
                <w:rFonts w:ascii="Times New Roman" w:eastAsia="Times New Roman" w:hAnsi="Times New Roman" w:cs="Times New Roman"/>
                <w:sz w:val="26"/>
                <w:szCs w:val="26"/>
              </w:rPr>
              <w:t xml:space="preserve"> nhiệm chức danh giáo sư, phó giáo sư; thủ tục xét hủy bỏ công nhận chức danh và miễn nhiệm chức danh giáo sư, phó giáo sư.</w:t>
            </w:r>
          </w:p>
        </w:tc>
        <w:tc>
          <w:tcPr>
            <w:tcW w:w="684" w:type="pct"/>
            <w:shd w:val="clear" w:color="auto" w:fill="FFFFFF"/>
            <w:vAlign w:val="center"/>
          </w:tcPr>
          <w:p w14:paraId="77C17DD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w:t>
            </w:r>
          </w:p>
          <w:p w14:paraId="5505E9E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Đào tạo</w:t>
            </w:r>
          </w:p>
        </w:tc>
        <w:tc>
          <w:tcPr>
            <w:tcW w:w="703" w:type="pct"/>
            <w:gridSpan w:val="2"/>
            <w:shd w:val="clear" w:color="auto" w:fill="FFFFFF"/>
            <w:vAlign w:val="center"/>
          </w:tcPr>
          <w:p w14:paraId="5EEB880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 Bộ Khoa học và công nghệ</w:t>
            </w:r>
          </w:p>
        </w:tc>
        <w:tc>
          <w:tcPr>
            <w:tcW w:w="768" w:type="pct"/>
            <w:gridSpan w:val="2"/>
            <w:shd w:val="clear" w:color="auto" w:fill="FFFFFF"/>
            <w:vAlign w:val="center"/>
          </w:tcPr>
          <w:p w14:paraId="0CCF56F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0947AEA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E02FDC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11/2025</w:t>
            </w:r>
          </w:p>
        </w:tc>
      </w:tr>
      <w:tr w:rsidR="0096223C" w:rsidRPr="00FE513F" w14:paraId="37D9D7D6" w14:textId="77777777" w:rsidTr="0096223C">
        <w:tblPrEx>
          <w:tblLook w:val="04A0" w:firstRow="1" w:lastRow="0" w:firstColumn="1" w:lastColumn="0" w:noHBand="0" w:noVBand="1"/>
        </w:tblPrEx>
        <w:trPr>
          <w:trHeight w:val="20"/>
        </w:trPr>
        <w:tc>
          <w:tcPr>
            <w:tcW w:w="228" w:type="pct"/>
            <w:shd w:val="clear" w:color="auto" w:fill="FFFFFF"/>
            <w:vAlign w:val="center"/>
          </w:tcPr>
          <w:p w14:paraId="30064EA1" w14:textId="5E1A8933"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D03548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chính sách đột phá về tín dụng đối với học sinh, sinh viên học các ngành STEM.</w:t>
            </w:r>
          </w:p>
        </w:tc>
        <w:tc>
          <w:tcPr>
            <w:tcW w:w="684" w:type="pct"/>
            <w:shd w:val="clear" w:color="auto" w:fill="FFFFFF"/>
            <w:vAlign w:val="center"/>
          </w:tcPr>
          <w:p w14:paraId="03CE70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21CFCCD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 Bộ Khoa học và Công nghệ, Ngân hàng Chính sách xã hội</w:t>
            </w:r>
          </w:p>
        </w:tc>
        <w:tc>
          <w:tcPr>
            <w:tcW w:w="768" w:type="pct"/>
            <w:gridSpan w:val="2"/>
            <w:shd w:val="clear" w:color="auto" w:fill="FFFFFF"/>
            <w:vAlign w:val="center"/>
          </w:tcPr>
          <w:p w14:paraId="3BF2B8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69969FB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27A45F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0F7E3984" w14:textId="77777777" w:rsidTr="0096223C">
        <w:tblPrEx>
          <w:tblLook w:val="04A0" w:firstRow="1" w:lastRow="0" w:firstColumn="1" w:lastColumn="0" w:noHBand="0" w:noVBand="1"/>
        </w:tblPrEx>
        <w:trPr>
          <w:trHeight w:val="20"/>
        </w:trPr>
        <w:tc>
          <w:tcPr>
            <w:tcW w:w="228" w:type="pct"/>
            <w:shd w:val="clear" w:color="auto" w:fill="FFFFFF"/>
            <w:vAlign w:val="center"/>
          </w:tcPr>
          <w:p w14:paraId="3B3A09CE" w14:textId="3B0E575F"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C96EE3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Đẩy mạnh hợp tác với các đại học uy tín của nước ngoài; đổi mới mạnh mẽ chương trình đào tạo theo chuẩn quốc tế, hiện đại hoá phương thức đào tạo và ứng dụng công nghệ tiên tiến, nhất là trí tuệ nhân tạo</w:t>
            </w:r>
          </w:p>
        </w:tc>
        <w:tc>
          <w:tcPr>
            <w:tcW w:w="684" w:type="pct"/>
            <w:shd w:val="clear" w:color="auto" w:fill="FFFFFF"/>
            <w:vAlign w:val="center"/>
          </w:tcPr>
          <w:p w14:paraId="053E822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w:t>
            </w:r>
          </w:p>
          <w:p w14:paraId="4A143D3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Đào tạo</w:t>
            </w:r>
          </w:p>
        </w:tc>
        <w:tc>
          <w:tcPr>
            <w:tcW w:w="703" w:type="pct"/>
            <w:gridSpan w:val="2"/>
            <w:shd w:val="clear" w:color="auto" w:fill="FFFFFF"/>
            <w:vAlign w:val="center"/>
          </w:tcPr>
          <w:p w14:paraId="057DCE3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liên quan</w:t>
            </w:r>
          </w:p>
        </w:tc>
        <w:tc>
          <w:tcPr>
            <w:tcW w:w="768" w:type="pct"/>
            <w:gridSpan w:val="2"/>
            <w:shd w:val="clear" w:color="auto" w:fill="FFFFFF"/>
            <w:vAlign w:val="center"/>
          </w:tcPr>
          <w:p w14:paraId="465CB5E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Đề án được Thủ tướng Chính phủ phê duyệt</w:t>
            </w:r>
          </w:p>
        </w:tc>
        <w:tc>
          <w:tcPr>
            <w:tcW w:w="430" w:type="pct"/>
            <w:gridSpan w:val="2"/>
            <w:shd w:val="clear" w:color="auto" w:fill="FFFFFF"/>
            <w:vAlign w:val="center"/>
          </w:tcPr>
          <w:p w14:paraId="6DBC036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0DCBE5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CC22904" w14:textId="77777777" w:rsidTr="0096223C">
        <w:tblPrEx>
          <w:tblLook w:val="04A0" w:firstRow="1" w:lastRow="0" w:firstColumn="1" w:lastColumn="0" w:noHBand="0" w:noVBand="1"/>
        </w:tblPrEx>
        <w:trPr>
          <w:trHeight w:val="20"/>
        </w:trPr>
        <w:tc>
          <w:tcPr>
            <w:tcW w:w="228" w:type="pct"/>
            <w:shd w:val="clear" w:color="auto" w:fill="FFFFFF"/>
            <w:vAlign w:val="center"/>
          </w:tcPr>
          <w:p w14:paraId="78713BBD" w14:textId="303ABC4B"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B0DCA1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Chỉ đạo tập trung nghi</w:t>
            </w:r>
            <w:r w:rsidRPr="00FE513F">
              <w:rPr>
                <w:rFonts w:ascii="Times New Roman" w:eastAsia="Times New Roman" w:hAnsi="Times New Roman" w:cs="Times New Roman"/>
                <w:sz w:val="26"/>
                <w:szCs w:val="26"/>
                <w:lang w:val="en-US"/>
              </w:rPr>
              <w:t>ê</w:t>
            </w:r>
            <w:r w:rsidRPr="00FE513F">
              <w:rPr>
                <w:rFonts w:ascii="Times New Roman" w:eastAsia="Times New Roman" w:hAnsi="Times New Roman" w:cs="Times New Roman"/>
                <w:sz w:val="26"/>
                <w:szCs w:val="26"/>
              </w:rPr>
              <w:t>n cứu và phát triển công nghệ lõi, sản phẩm chip chuyên dụng đột phá thế hệ mới thông qua đầu tư vào các trung tâm nghiên cứu công nghệ lõi về bán dẫn, tập trung vào các lĩnh vực như chip AI, chip loT; có cơ chế hỗ trợ cùng chia sẻ, dùng chung một số cơ sở hạ tầng phòng thí nghiệm, cơ sở nghiên cứu</w:t>
            </w:r>
          </w:p>
        </w:tc>
        <w:tc>
          <w:tcPr>
            <w:tcW w:w="684" w:type="pct"/>
            <w:shd w:val="clear" w:color="auto" w:fill="FFFFFF"/>
            <w:vAlign w:val="center"/>
          </w:tcPr>
          <w:p w14:paraId="4B0F3EC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w:t>
            </w:r>
          </w:p>
          <w:p w14:paraId="22E94C3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Công nghệ</w:t>
            </w:r>
          </w:p>
        </w:tc>
        <w:tc>
          <w:tcPr>
            <w:tcW w:w="703" w:type="pct"/>
            <w:gridSpan w:val="2"/>
            <w:shd w:val="clear" w:color="auto" w:fill="FFFFFF"/>
            <w:vAlign w:val="center"/>
          </w:tcPr>
          <w:p w14:paraId="6B1E8D1C"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Các bộ, ngành liên quan</w:t>
            </w:r>
          </w:p>
        </w:tc>
        <w:tc>
          <w:tcPr>
            <w:tcW w:w="768" w:type="pct"/>
            <w:gridSpan w:val="2"/>
            <w:shd w:val="clear" w:color="auto" w:fill="FFFFFF"/>
            <w:vAlign w:val="center"/>
          </w:tcPr>
          <w:p w14:paraId="0E1859EB"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Hình thành các trung tâm nghiên cứu; cơ chế</w:t>
            </w:r>
            <w:r w:rsidRPr="00FE513F">
              <w:rPr>
                <w:rFonts w:ascii="Times New Roman" w:eastAsia="Times New Roman" w:hAnsi="Times New Roman" w:cs="Times New Roman"/>
                <w:sz w:val="26"/>
                <w:szCs w:val="26"/>
                <w:lang w:val="en-US"/>
              </w:rPr>
              <w:t xml:space="preserve"> chính sách dùng chung hạ tầng</w:t>
            </w:r>
          </w:p>
        </w:tc>
        <w:tc>
          <w:tcPr>
            <w:tcW w:w="430" w:type="pct"/>
            <w:gridSpan w:val="2"/>
            <w:shd w:val="clear" w:color="auto" w:fill="FFFFFF"/>
            <w:vAlign w:val="center"/>
          </w:tcPr>
          <w:p w14:paraId="573E51D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CD61A7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D8F0BBB" w14:textId="77777777" w:rsidTr="0096223C">
        <w:tblPrEx>
          <w:tblLook w:val="04A0" w:firstRow="1" w:lastRow="0" w:firstColumn="1" w:lastColumn="0" w:noHBand="0" w:noVBand="1"/>
        </w:tblPrEx>
        <w:trPr>
          <w:trHeight w:val="20"/>
        </w:trPr>
        <w:tc>
          <w:tcPr>
            <w:tcW w:w="228" w:type="pct"/>
            <w:shd w:val="clear" w:color="auto" w:fill="FFFFFF"/>
            <w:vAlign w:val="center"/>
          </w:tcPr>
          <w:p w14:paraId="0FAC3381" w14:textId="5856487C"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C40A66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Định hướng rõ ưu tiên triển khai, ưu đãi thuế cho sản xuất chip và thành lập Trung tâm thương mại về bán dẫn</w:t>
            </w:r>
          </w:p>
        </w:tc>
        <w:tc>
          <w:tcPr>
            <w:tcW w:w="684" w:type="pct"/>
            <w:shd w:val="clear" w:color="auto" w:fill="FFFFFF"/>
            <w:vAlign w:val="center"/>
          </w:tcPr>
          <w:p w14:paraId="373D267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3FF8B98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liên quan</w:t>
            </w:r>
          </w:p>
        </w:tc>
        <w:tc>
          <w:tcPr>
            <w:tcW w:w="768" w:type="pct"/>
            <w:gridSpan w:val="2"/>
            <w:shd w:val="clear" w:color="auto" w:fill="FFFFFF"/>
            <w:vAlign w:val="center"/>
          </w:tcPr>
          <w:p w14:paraId="43F17EC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Có chính sách ưu tiên triển khai, ưu đãi thuế cho sản xuất chip (tháng 12/2025); hình thành Trung tâm thương mại về bán dẫn năm 2026</w:t>
            </w:r>
          </w:p>
        </w:tc>
        <w:tc>
          <w:tcPr>
            <w:tcW w:w="430" w:type="pct"/>
            <w:gridSpan w:val="2"/>
            <w:shd w:val="clear" w:color="auto" w:fill="FFFFFF"/>
            <w:vAlign w:val="center"/>
          </w:tcPr>
          <w:p w14:paraId="2298736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 và năm 2026</w:t>
            </w:r>
          </w:p>
        </w:tc>
      </w:tr>
      <w:tr w:rsidR="0096223C" w:rsidRPr="00FE513F" w14:paraId="252343E7" w14:textId="77777777" w:rsidTr="0096223C">
        <w:tblPrEx>
          <w:tblLook w:val="04A0" w:firstRow="1" w:lastRow="0" w:firstColumn="1" w:lastColumn="0" w:noHBand="0" w:noVBand="1"/>
        </w:tblPrEx>
        <w:trPr>
          <w:trHeight w:val="20"/>
        </w:trPr>
        <w:tc>
          <w:tcPr>
            <w:tcW w:w="228" w:type="pct"/>
            <w:shd w:val="clear" w:color="auto" w:fill="FFFFFF"/>
            <w:vAlign w:val="center"/>
          </w:tcPr>
          <w:p w14:paraId="03C1E752" w14:textId="0127A294"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0D3D4D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cơ chế, chính sách thu hút và phát triển nguồn nhân lực chất lượng cao trong lĩnh vực khoa học, công nghệ, đổi mới sáng tạo và chuyển đổi </w:t>
            </w:r>
            <w:r w:rsidRPr="00FE513F">
              <w:rPr>
                <w:rFonts w:ascii="Times New Roman" w:eastAsia="Times New Roman" w:hAnsi="Times New Roman" w:cs="Times New Roman"/>
                <w:sz w:val="26"/>
                <w:szCs w:val="26"/>
                <w:lang w:val="en-US"/>
              </w:rPr>
              <w:t>số</w:t>
            </w:r>
            <w:r w:rsidRPr="00FE513F">
              <w:rPr>
                <w:rFonts w:ascii="Times New Roman" w:eastAsia="Times New Roman" w:hAnsi="Times New Roman" w:cs="Times New Roman"/>
                <w:sz w:val="26"/>
                <w:szCs w:val="26"/>
              </w:rPr>
              <w:t>; chỉ đạo các Trường đại học thúc đẩy đào tạo nhân lực cho lĩnh vực này và nghiên cứu triển khai mô hình kết hợp trường đại học, trung tâm nghiên cứu và các cơ sở s</w:t>
            </w:r>
            <w:r w:rsidRPr="00FE513F">
              <w:rPr>
                <w:rFonts w:ascii="Times New Roman" w:eastAsia="Times New Roman" w:hAnsi="Times New Roman" w:cs="Times New Roman"/>
                <w:sz w:val="26"/>
                <w:szCs w:val="26"/>
                <w:lang w:val="en-US"/>
              </w:rPr>
              <w:t>ả</w:t>
            </w:r>
            <w:r w:rsidRPr="00FE513F">
              <w:rPr>
                <w:rFonts w:ascii="Times New Roman" w:eastAsia="Times New Roman" w:hAnsi="Times New Roman" w:cs="Times New Roman"/>
                <w:sz w:val="26"/>
                <w:szCs w:val="26"/>
              </w:rPr>
              <w:t>n xuất</w:t>
            </w:r>
          </w:p>
        </w:tc>
        <w:tc>
          <w:tcPr>
            <w:tcW w:w="684" w:type="pct"/>
            <w:shd w:val="clear" w:color="auto" w:fill="FFFFFF"/>
            <w:vAlign w:val="center"/>
          </w:tcPr>
          <w:p w14:paraId="1999CBD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p w14:paraId="3C2EFC9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719CC06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liên quan</w:t>
            </w:r>
          </w:p>
        </w:tc>
        <w:tc>
          <w:tcPr>
            <w:tcW w:w="768" w:type="pct"/>
            <w:gridSpan w:val="2"/>
            <w:shd w:val="clear" w:color="auto" w:fill="FFFFFF"/>
            <w:vAlign w:val="center"/>
          </w:tcPr>
          <w:p w14:paraId="258E65A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được ban hành;</w:t>
            </w:r>
          </w:p>
          <w:p w14:paraId="62DE3B3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Mô hình triển khai cụ thể</w:t>
            </w:r>
          </w:p>
        </w:tc>
        <w:tc>
          <w:tcPr>
            <w:tcW w:w="430" w:type="pct"/>
            <w:gridSpan w:val="2"/>
            <w:shd w:val="clear" w:color="auto" w:fill="FFFFFF"/>
            <w:vAlign w:val="center"/>
          </w:tcPr>
          <w:p w14:paraId="02918EE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3/2026</w:t>
            </w:r>
          </w:p>
        </w:tc>
      </w:tr>
      <w:tr w:rsidR="0096223C" w:rsidRPr="00FE513F" w14:paraId="340D4780" w14:textId="77777777" w:rsidTr="0096223C">
        <w:tblPrEx>
          <w:tblLook w:val="04A0" w:firstRow="1" w:lastRow="0" w:firstColumn="1" w:lastColumn="0" w:noHBand="0" w:noVBand="1"/>
        </w:tblPrEx>
        <w:trPr>
          <w:trHeight w:val="20"/>
        </w:trPr>
        <w:tc>
          <w:tcPr>
            <w:tcW w:w="228" w:type="pct"/>
            <w:shd w:val="clear" w:color="auto" w:fill="FFFFFF"/>
            <w:vAlign w:val="center"/>
          </w:tcPr>
          <w:p w14:paraId="54F0B98E" w14:textId="6894BFF6"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320B55C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một số trường, trung tâm đào tạo tiên tiến chuyên sâu về trí tuệ nhân tạo.</w:t>
            </w:r>
          </w:p>
        </w:tc>
        <w:tc>
          <w:tcPr>
            <w:tcW w:w="684" w:type="pct"/>
            <w:shd w:val="clear" w:color="auto" w:fill="FFFFFF"/>
            <w:vAlign w:val="center"/>
          </w:tcPr>
          <w:p w14:paraId="77E5866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3B63287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liên quan</w:t>
            </w:r>
          </w:p>
        </w:tc>
        <w:tc>
          <w:tcPr>
            <w:tcW w:w="768" w:type="pct"/>
            <w:gridSpan w:val="2"/>
            <w:shd w:val="clear" w:color="auto" w:fill="FFFFFF"/>
            <w:vAlign w:val="center"/>
          </w:tcPr>
          <w:p w14:paraId="661341E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Hình thành một số trung tâm đào tạo tiên tiến tại các trường, cơ sở đào tạo</w:t>
            </w:r>
          </w:p>
        </w:tc>
        <w:tc>
          <w:tcPr>
            <w:tcW w:w="430" w:type="pct"/>
            <w:gridSpan w:val="2"/>
            <w:shd w:val="clear" w:color="auto" w:fill="FFFFFF"/>
            <w:vAlign w:val="center"/>
          </w:tcPr>
          <w:p w14:paraId="0BD4265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4D0A9C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0DC1568" w14:textId="77777777" w:rsidTr="0096223C">
        <w:tblPrEx>
          <w:tblLook w:val="04A0" w:firstRow="1" w:lastRow="0" w:firstColumn="1" w:lastColumn="0" w:noHBand="0" w:noVBand="1"/>
        </w:tblPrEx>
        <w:trPr>
          <w:trHeight w:val="20"/>
        </w:trPr>
        <w:tc>
          <w:tcPr>
            <w:tcW w:w="228" w:type="pct"/>
            <w:shd w:val="clear" w:color="auto" w:fill="FFFFFF"/>
            <w:vAlign w:val="center"/>
          </w:tcPr>
          <w:p w14:paraId="7C7CD309" w14:textId="2D95230D"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BB902C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Lựa chọn tối thiểu 03 cơ sở nghiên cứu trí tuệ nhân tạo (tại một số trường đại học trọng điểm) để đề xuất các giải pháp triển khai trong một số lĩnh vực.</w:t>
            </w:r>
          </w:p>
        </w:tc>
        <w:tc>
          <w:tcPr>
            <w:tcW w:w="684" w:type="pct"/>
            <w:shd w:val="clear" w:color="auto" w:fill="FFFFFF"/>
            <w:vAlign w:val="center"/>
          </w:tcPr>
          <w:p w14:paraId="63AD0FC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0142D33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68" w:type="pct"/>
            <w:gridSpan w:val="2"/>
            <w:shd w:val="clear" w:color="auto" w:fill="FFFFFF"/>
            <w:vAlign w:val="center"/>
          </w:tcPr>
          <w:p w14:paraId="7BAE50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cơ sở nghiên cứu trí tuệ nhân tạo tại một số Đại học trọng điểm được lựa chọn</w:t>
            </w:r>
          </w:p>
        </w:tc>
        <w:tc>
          <w:tcPr>
            <w:tcW w:w="430" w:type="pct"/>
            <w:gridSpan w:val="2"/>
            <w:shd w:val="clear" w:color="auto" w:fill="FFFFFF"/>
            <w:vAlign w:val="center"/>
          </w:tcPr>
          <w:p w14:paraId="6941155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5/2025</w:t>
            </w:r>
          </w:p>
        </w:tc>
      </w:tr>
      <w:tr w:rsidR="0096223C" w:rsidRPr="00FE513F" w14:paraId="44F379B6" w14:textId="77777777" w:rsidTr="0096223C">
        <w:tblPrEx>
          <w:tblLook w:val="04A0" w:firstRow="1" w:lastRow="0" w:firstColumn="1" w:lastColumn="0" w:noHBand="0" w:noVBand="1"/>
        </w:tblPrEx>
        <w:trPr>
          <w:trHeight w:val="20"/>
        </w:trPr>
        <w:tc>
          <w:tcPr>
            <w:tcW w:w="228" w:type="pct"/>
            <w:shd w:val="clear" w:color="auto" w:fill="FFFFFF"/>
            <w:vAlign w:val="center"/>
          </w:tcPr>
          <w:p w14:paraId="162DDAC0" w14:textId="4D6E7121" w:rsidR="00B87C5D" w:rsidRPr="00B54AA5" w:rsidRDefault="00B87C5D" w:rsidP="00B54AA5">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82DB26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Triển khai các chương trình đào tạo kỹ sư, thạc sĩ và tiến sĩ tài năng trong các ngành khoa học cơ bản, các ngành kỹ thuật và công nghệ then chốt phục vụ phát triển công nghệ chiến lược.</w:t>
            </w:r>
          </w:p>
        </w:tc>
        <w:tc>
          <w:tcPr>
            <w:tcW w:w="684" w:type="pct"/>
            <w:shd w:val="clear" w:color="auto" w:fill="FFFFFF"/>
            <w:vAlign w:val="center"/>
          </w:tcPr>
          <w:p w14:paraId="0C22A0D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Giáo dục và Đào tạo</w:t>
            </w:r>
          </w:p>
        </w:tc>
        <w:tc>
          <w:tcPr>
            <w:tcW w:w="703" w:type="pct"/>
            <w:gridSpan w:val="2"/>
            <w:shd w:val="clear" w:color="auto" w:fill="FFFFFF"/>
            <w:vAlign w:val="center"/>
          </w:tcPr>
          <w:p w14:paraId="2780C11B"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17CE55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Chương trình đào tạo tài năng các lĩnh vực tại một số trường, cơ </w:t>
            </w:r>
            <w:r w:rsidRPr="00FE513F">
              <w:rPr>
                <w:rFonts w:ascii="Times New Roman" w:eastAsia="Times New Roman" w:hAnsi="Times New Roman" w:cs="Times New Roman"/>
                <w:sz w:val="26"/>
                <w:szCs w:val="26"/>
              </w:rPr>
              <w:lastRenderedPageBreak/>
              <w:t>sở đào tạo</w:t>
            </w:r>
          </w:p>
        </w:tc>
        <w:tc>
          <w:tcPr>
            <w:tcW w:w="430" w:type="pct"/>
            <w:gridSpan w:val="2"/>
            <w:shd w:val="clear" w:color="auto" w:fill="FFFFFF"/>
            <w:vAlign w:val="center"/>
          </w:tcPr>
          <w:p w14:paraId="7F777E8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Tháng</w:t>
            </w:r>
          </w:p>
          <w:p w14:paraId="263E73F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3/2026</w:t>
            </w:r>
          </w:p>
        </w:tc>
      </w:tr>
      <w:tr w:rsidR="0096223C" w:rsidRPr="00FE513F" w14:paraId="25AF5B5F" w14:textId="77777777" w:rsidTr="0096223C">
        <w:tblPrEx>
          <w:tblLook w:val="04A0" w:firstRow="1" w:lastRow="0" w:firstColumn="1" w:lastColumn="0" w:noHBand="0" w:noVBand="1"/>
        </w:tblPrEx>
        <w:trPr>
          <w:trHeight w:val="20"/>
        </w:trPr>
        <w:tc>
          <w:tcPr>
            <w:tcW w:w="228" w:type="pct"/>
            <w:shd w:val="clear" w:color="auto" w:fill="FFFFFF"/>
            <w:vAlign w:val="center"/>
          </w:tcPr>
          <w:p w14:paraId="4B9110AF" w14:textId="4EBD0C1C" w:rsidR="00B87C5D" w:rsidRPr="00500CEC" w:rsidRDefault="00500CEC" w:rsidP="003159BB">
            <w:pPr>
              <w:jc w:val="center"/>
              <w:rPr>
                <w:rFonts w:ascii="Times New Roman" w:eastAsia="Times New Roman" w:hAnsi="Times New Roman" w:cs="Times New Roman"/>
                <w:b/>
                <w:sz w:val="26"/>
                <w:szCs w:val="26"/>
                <w:lang w:val="en-US"/>
              </w:rPr>
            </w:pPr>
            <w:r>
              <w:rPr>
                <w:rFonts w:ascii="Times New Roman" w:eastAsia="Times New Roman" w:hAnsi="Times New Roman" w:cs="Times New Roman"/>
                <w:b/>
                <w:sz w:val="26"/>
                <w:szCs w:val="26"/>
                <w:lang w:val="en-US"/>
              </w:rPr>
              <w:t>V</w:t>
            </w:r>
          </w:p>
        </w:tc>
        <w:tc>
          <w:tcPr>
            <w:tcW w:w="2187" w:type="pct"/>
            <w:shd w:val="clear" w:color="auto" w:fill="FFFFFF"/>
            <w:vAlign w:val="center"/>
          </w:tcPr>
          <w:p w14:paraId="1739F40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b/>
                <w:bCs/>
                <w:sz w:val="26"/>
                <w:szCs w:val="26"/>
              </w:rPr>
              <w:t xml:space="preserve">Đẩy mạnh chuyển đổi </w:t>
            </w:r>
            <w:r w:rsidRPr="00FE513F">
              <w:rPr>
                <w:rFonts w:ascii="Times New Roman" w:eastAsia="Times New Roman" w:hAnsi="Times New Roman" w:cs="Times New Roman"/>
                <w:b/>
                <w:bCs/>
                <w:sz w:val="26"/>
                <w:szCs w:val="26"/>
                <w:lang w:val="en-US"/>
              </w:rPr>
              <w:t>số</w:t>
            </w:r>
            <w:r w:rsidRPr="00FE513F">
              <w:rPr>
                <w:rFonts w:ascii="Times New Roman" w:eastAsia="Times New Roman" w:hAnsi="Times New Roman" w:cs="Times New Roman"/>
                <w:b/>
                <w:bCs/>
                <w:sz w:val="26"/>
                <w:szCs w:val="26"/>
              </w:rPr>
              <w:t>, ứng dụng khoa học, công nghệ, đổi m</w:t>
            </w:r>
            <w:r w:rsidRPr="00FE513F">
              <w:rPr>
                <w:rFonts w:ascii="Times New Roman" w:eastAsia="Times New Roman" w:hAnsi="Times New Roman" w:cs="Times New Roman"/>
                <w:b/>
                <w:bCs/>
                <w:sz w:val="26"/>
                <w:szCs w:val="26"/>
                <w:lang w:val="en-US"/>
              </w:rPr>
              <w:t>ới</w:t>
            </w:r>
            <w:r w:rsidRPr="00FE513F">
              <w:rPr>
                <w:rFonts w:ascii="Times New Roman" w:eastAsia="Times New Roman" w:hAnsi="Times New Roman" w:cs="Times New Roman"/>
                <w:b/>
                <w:bCs/>
                <w:sz w:val="26"/>
                <w:szCs w:val="26"/>
              </w:rPr>
              <w:t xml:space="preserve"> sáng tạo trong hoạt động của các cơ quan trong hệ thống chính trị; nâng cao hiệu quả quản trị qu</w:t>
            </w:r>
            <w:r w:rsidRPr="00FE513F">
              <w:rPr>
                <w:rFonts w:ascii="Times New Roman" w:eastAsia="Times New Roman" w:hAnsi="Times New Roman" w:cs="Times New Roman"/>
                <w:b/>
                <w:bCs/>
                <w:sz w:val="26"/>
                <w:szCs w:val="26"/>
                <w:lang w:val="en-US"/>
              </w:rPr>
              <w:t>ố</w:t>
            </w:r>
            <w:r w:rsidRPr="00FE513F">
              <w:rPr>
                <w:rFonts w:ascii="Times New Roman" w:eastAsia="Times New Roman" w:hAnsi="Times New Roman" w:cs="Times New Roman"/>
                <w:b/>
                <w:bCs/>
                <w:sz w:val="26"/>
                <w:szCs w:val="26"/>
              </w:rPr>
              <w:t>c gia, hiệu lực quản lý nhà nước trên các lĩnh vực, bảo đảm quốc phòng và an ninh</w:t>
            </w:r>
          </w:p>
        </w:tc>
        <w:tc>
          <w:tcPr>
            <w:tcW w:w="684" w:type="pct"/>
            <w:shd w:val="clear" w:color="auto" w:fill="FFFFFF"/>
            <w:vAlign w:val="center"/>
          </w:tcPr>
          <w:p w14:paraId="25544E79" w14:textId="77777777" w:rsidR="00B87C5D" w:rsidRPr="00FE513F" w:rsidRDefault="00B87C5D" w:rsidP="000C50B0">
            <w:pPr>
              <w:jc w:val="center"/>
              <w:rPr>
                <w:rFonts w:ascii="Times New Roman" w:hAnsi="Times New Roman" w:cs="Times New Roman"/>
                <w:sz w:val="26"/>
                <w:szCs w:val="26"/>
              </w:rPr>
            </w:pPr>
          </w:p>
        </w:tc>
        <w:tc>
          <w:tcPr>
            <w:tcW w:w="703" w:type="pct"/>
            <w:gridSpan w:val="2"/>
            <w:shd w:val="clear" w:color="auto" w:fill="FFFFFF"/>
            <w:vAlign w:val="center"/>
          </w:tcPr>
          <w:p w14:paraId="2E5330D4"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488509AF" w14:textId="77777777" w:rsidR="00B87C5D" w:rsidRPr="00FE513F" w:rsidRDefault="00B87C5D" w:rsidP="000C50B0">
            <w:pPr>
              <w:jc w:val="center"/>
              <w:rPr>
                <w:rFonts w:ascii="Times New Roman" w:hAnsi="Times New Roman" w:cs="Times New Roman"/>
                <w:sz w:val="26"/>
                <w:szCs w:val="26"/>
              </w:rPr>
            </w:pPr>
          </w:p>
        </w:tc>
        <w:tc>
          <w:tcPr>
            <w:tcW w:w="430" w:type="pct"/>
            <w:gridSpan w:val="2"/>
            <w:shd w:val="clear" w:color="auto" w:fill="FFFFFF"/>
            <w:vAlign w:val="center"/>
          </w:tcPr>
          <w:p w14:paraId="32D16228" w14:textId="77777777" w:rsidR="00B87C5D" w:rsidRPr="00FE513F" w:rsidRDefault="00B87C5D" w:rsidP="000C50B0">
            <w:pPr>
              <w:jc w:val="center"/>
              <w:rPr>
                <w:rFonts w:ascii="Times New Roman" w:hAnsi="Times New Roman" w:cs="Times New Roman"/>
                <w:sz w:val="26"/>
                <w:szCs w:val="26"/>
              </w:rPr>
            </w:pPr>
          </w:p>
        </w:tc>
      </w:tr>
      <w:tr w:rsidR="0096223C" w:rsidRPr="00FE513F" w14:paraId="785660AC" w14:textId="77777777" w:rsidTr="0096223C">
        <w:tblPrEx>
          <w:tblLook w:val="04A0" w:firstRow="1" w:lastRow="0" w:firstColumn="1" w:lastColumn="0" w:noHBand="0" w:noVBand="1"/>
        </w:tblPrEx>
        <w:trPr>
          <w:trHeight w:val="20"/>
        </w:trPr>
        <w:tc>
          <w:tcPr>
            <w:tcW w:w="228" w:type="pct"/>
            <w:shd w:val="clear" w:color="auto" w:fill="FFFFFF"/>
            <w:vAlign w:val="center"/>
          </w:tcPr>
          <w:p w14:paraId="5350FFE3" w14:textId="398167D5"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575800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Chương trình phát triển Chính phủ số</w:t>
            </w:r>
          </w:p>
        </w:tc>
        <w:tc>
          <w:tcPr>
            <w:tcW w:w="684" w:type="pct"/>
            <w:shd w:val="clear" w:color="auto" w:fill="FFFFFF"/>
            <w:vAlign w:val="center"/>
          </w:tcPr>
          <w:p w14:paraId="67BD813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6C12A0F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21B65EA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6C5AF42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6/2025</w:t>
            </w:r>
          </w:p>
        </w:tc>
      </w:tr>
      <w:tr w:rsidR="0096223C" w:rsidRPr="00FE513F" w14:paraId="05AF4008" w14:textId="77777777" w:rsidTr="0096223C">
        <w:tblPrEx>
          <w:tblLook w:val="04A0" w:firstRow="1" w:lastRow="0" w:firstColumn="1" w:lastColumn="0" w:noHBand="0" w:noVBand="1"/>
        </w:tblPrEx>
        <w:trPr>
          <w:trHeight w:val="20"/>
        </w:trPr>
        <w:tc>
          <w:tcPr>
            <w:tcW w:w="228" w:type="pct"/>
            <w:shd w:val="clear" w:color="auto" w:fill="FFFFFF"/>
            <w:vAlign w:val="center"/>
          </w:tcPr>
          <w:p w14:paraId="24C7B048" w14:textId="34793B88"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BC26F2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quy định đảm bảo liên thông, đồng bộ, bí mật nhà nước trong hoạt động chuyển đổi số của cả hệ thống chính trị</w:t>
            </w:r>
          </w:p>
        </w:tc>
        <w:tc>
          <w:tcPr>
            <w:tcW w:w="684" w:type="pct"/>
            <w:shd w:val="clear" w:color="auto" w:fill="FFFFFF"/>
            <w:vAlign w:val="center"/>
          </w:tcPr>
          <w:p w14:paraId="0D2E2EF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3FCB80E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cơ quan Đảng, Quốc hội,</w:t>
            </w:r>
          </w:p>
          <w:p w14:paraId="7D1C33D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Tòa án nhân dân tối cao, Viện Kiểm sát nhân dân tối cao</w:t>
            </w:r>
          </w:p>
        </w:tc>
        <w:tc>
          <w:tcPr>
            <w:tcW w:w="768" w:type="pct"/>
            <w:gridSpan w:val="2"/>
            <w:shd w:val="clear" w:color="auto" w:fill="FFFFFF"/>
            <w:vAlign w:val="center"/>
          </w:tcPr>
          <w:p w14:paraId="3DFCD1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26F7A63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6/2025</w:t>
            </w:r>
          </w:p>
        </w:tc>
      </w:tr>
      <w:tr w:rsidR="0096223C" w:rsidRPr="00FE513F" w14:paraId="242EE26E" w14:textId="77777777" w:rsidTr="0096223C">
        <w:tblPrEx>
          <w:tblLook w:val="04A0" w:firstRow="1" w:lastRow="0" w:firstColumn="1" w:lastColumn="0" w:noHBand="0" w:noVBand="1"/>
        </w:tblPrEx>
        <w:trPr>
          <w:trHeight w:val="20"/>
        </w:trPr>
        <w:tc>
          <w:tcPr>
            <w:tcW w:w="228" w:type="pct"/>
            <w:shd w:val="clear" w:color="auto" w:fill="FFFFFF"/>
            <w:vAlign w:val="center"/>
          </w:tcPr>
          <w:p w14:paraId="2F38160D" w14:textId="29EDB27D"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5B2AB7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ban hành và triển khai Mô hình Trung tâm giám sát, điều hành thông minh.</w:t>
            </w:r>
          </w:p>
        </w:tc>
        <w:tc>
          <w:tcPr>
            <w:tcW w:w="684" w:type="pct"/>
            <w:shd w:val="clear" w:color="auto" w:fill="FFFFFF"/>
            <w:vAlign w:val="center"/>
          </w:tcPr>
          <w:p w14:paraId="0268DDA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C0C3F5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4CE5AC4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w:t>
            </w:r>
          </w:p>
        </w:tc>
        <w:tc>
          <w:tcPr>
            <w:tcW w:w="430" w:type="pct"/>
            <w:gridSpan w:val="2"/>
            <w:shd w:val="clear" w:color="auto" w:fill="FFFFFF"/>
            <w:vAlign w:val="center"/>
          </w:tcPr>
          <w:p w14:paraId="220E931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5/2025</w:t>
            </w:r>
          </w:p>
        </w:tc>
      </w:tr>
      <w:tr w:rsidR="0096223C" w:rsidRPr="00FE513F" w14:paraId="155DB48E" w14:textId="77777777" w:rsidTr="0096223C">
        <w:tblPrEx>
          <w:tblLook w:val="04A0" w:firstRow="1" w:lastRow="0" w:firstColumn="1" w:lastColumn="0" w:noHBand="0" w:noVBand="1"/>
        </w:tblPrEx>
        <w:trPr>
          <w:trHeight w:val="20"/>
        </w:trPr>
        <w:tc>
          <w:tcPr>
            <w:tcW w:w="228" w:type="pct"/>
            <w:shd w:val="clear" w:color="auto" w:fill="FFFFFF"/>
            <w:vAlign w:val="center"/>
          </w:tcPr>
          <w:p w14:paraId="35B16B74" w14:textId="1EE53656"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27424A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w:t>
            </w:r>
            <w:r w:rsidRPr="00FE513F">
              <w:rPr>
                <w:rFonts w:ascii="Times New Roman" w:eastAsia="Times New Roman" w:hAnsi="Times New Roman" w:cs="Times New Roman"/>
                <w:sz w:val="26"/>
                <w:szCs w:val="26"/>
                <w:lang w:val="en-US"/>
              </w:rPr>
              <w:t>Kế</w:t>
            </w:r>
            <w:r w:rsidRPr="00FE513F">
              <w:rPr>
                <w:rFonts w:ascii="Times New Roman" w:eastAsia="Times New Roman" w:hAnsi="Times New Roman" w:cs="Times New Roman"/>
                <w:sz w:val="26"/>
                <w:szCs w:val="26"/>
              </w:rPr>
              <w:t xml:space="preserve"> hoạch nâng cao chất lượng cung cấp dịch vụ công trực tuyến toàn trình; cung cấp dịch vụ số mới được cá nhân hóa, dựa trên dữ liệu cho người dân và doanh nghiệp.</w:t>
            </w:r>
          </w:p>
        </w:tc>
        <w:tc>
          <w:tcPr>
            <w:tcW w:w="684" w:type="pct"/>
            <w:shd w:val="clear" w:color="auto" w:fill="FFFFFF"/>
            <w:vAlign w:val="center"/>
          </w:tcPr>
          <w:p w14:paraId="6CAEB02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4A966E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71DE249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722F22F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5/2025</w:t>
            </w:r>
          </w:p>
        </w:tc>
      </w:tr>
      <w:tr w:rsidR="0096223C" w:rsidRPr="00FE513F" w14:paraId="6A54FBC7" w14:textId="77777777" w:rsidTr="0096223C">
        <w:tblPrEx>
          <w:tblLook w:val="04A0" w:firstRow="1" w:lastRow="0" w:firstColumn="1" w:lastColumn="0" w:noHBand="0" w:noVBand="1"/>
        </w:tblPrEx>
        <w:trPr>
          <w:trHeight w:val="20"/>
        </w:trPr>
        <w:tc>
          <w:tcPr>
            <w:tcW w:w="228" w:type="pct"/>
            <w:shd w:val="clear" w:color="auto" w:fill="FFFFFF"/>
            <w:vAlign w:val="center"/>
          </w:tcPr>
          <w:p w14:paraId="0CA8DB06" w14:textId="5A623B4F"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4E7359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Nghị quyết của Chính phủ về Chương trình cắt giảm đơn gi</w:t>
            </w:r>
            <w:r w:rsidRPr="00FE513F">
              <w:rPr>
                <w:rFonts w:ascii="Times New Roman" w:eastAsia="Times New Roman" w:hAnsi="Times New Roman" w:cs="Times New Roman"/>
                <w:sz w:val="26"/>
                <w:szCs w:val="26"/>
                <w:lang w:val="en-US"/>
              </w:rPr>
              <w:t>ả</w:t>
            </w:r>
            <w:r w:rsidRPr="00FE513F">
              <w:rPr>
                <w:rFonts w:ascii="Times New Roman" w:eastAsia="Times New Roman" w:hAnsi="Times New Roman" w:cs="Times New Roman"/>
                <w:sz w:val="26"/>
                <w:szCs w:val="26"/>
              </w:rPr>
              <w:t>n hóa thủ tục hành chính liên quan đến hoạt động sản xuất, kinh doanh năm 2025 và 2026.</w:t>
            </w:r>
          </w:p>
        </w:tc>
        <w:tc>
          <w:tcPr>
            <w:tcW w:w="684" w:type="pct"/>
            <w:shd w:val="clear" w:color="auto" w:fill="FFFFFF"/>
            <w:vAlign w:val="center"/>
          </w:tcPr>
          <w:p w14:paraId="7500D05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phòng Chính phủ</w:t>
            </w:r>
          </w:p>
        </w:tc>
        <w:tc>
          <w:tcPr>
            <w:tcW w:w="703" w:type="pct"/>
            <w:gridSpan w:val="2"/>
            <w:shd w:val="clear" w:color="auto" w:fill="FFFFFF"/>
            <w:vAlign w:val="center"/>
          </w:tcPr>
          <w:p w14:paraId="3B450FD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637E7A1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Nghị quyết của Chính phủ</w:t>
            </w:r>
          </w:p>
        </w:tc>
        <w:tc>
          <w:tcPr>
            <w:tcW w:w="430" w:type="pct"/>
            <w:gridSpan w:val="2"/>
            <w:shd w:val="clear" w:color="auto" w:fill="FFFFFF"/>
            <w:vAlign w:val="center"/>
          </w:tcPr>
          <w:p w14:paraId="061F626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D10032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4/2025</w:t>
            </w:r>
          </w:p>
        </w:tc>
      </w:tr>
      <w:tr w:rsidR="0096223C" w:rsidRPr="00FE513F" w14:paraId="3743F081" w14:textId="77777777" w:rsidTr="0096223C">
        <w:tblPrEx>
          <w:tblLook w:val="04A0" w:firstRow="1" w:lastRow="0" w:firstColumn="1" w:lastColumn="0" w:noHBand="0" w:noVBand="1"/>
        </w:tblPrEx>
        <w:trPr>
          <w:trHeight w:val="20"/>
        </w:trPr>
        <w:tc>
          <w:tcPr>
            <w:tcW w:w="228" w:type="pct"/>
            <w:shd w:val="clear" w:color="auto" w:fill="FFFFFF"/>
            <w:vAlign w:val="center"/>
          </w:tcPr>
          <w:p w14:paraId="594BE59F" w14:textId="058A3D24"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FB4E6E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Phát triển hạ tầng vật lý số, hạ tầng tiện ích số và công nghệ số như dịch vụ cho chuyển đổi số, trọng tâm là các nền tảng số dùng chung cho nhiều lĩnh vực kinh tế - xã hội; tích hợp cảm biến, ứng dụng công nghệ số vào hạ tầng thiết yếu phục vụ các hoạt động thiết yếu của xã hội trên môi trường số.</w:t>
            </w:r>
          </w:p>
        </w:tc>
        <w:tc>
          <w:tcPr>
            <w:tcW w:w="684" w:type="pct"/>
            <w:shd w:val="clear" w:color="auto" w:fill="FFFFFF"/>
            <w:vAlign w:val="center"/>
          </w:tcPr>
          <w:p w14:paraId="6A0B9D4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w:t>
            </w:r>
          </w:p>
          <w:p w14:paraId="5A9CEFA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Công nghệ</w:t>
            </w:r>
          </w:p>
        </w:tc>
        <w:tc>
          <w:tcPr>
            <w:tcW w:w="703" w:type="pct"/>
            <w:gridSpan w:val="2"/>
            <w:shd w:val="clear" w:color="auto" w:fill="FFFFFF"/>
            <w:vAlign w:val="center"/>
          </w:tcPr>
          <w:p w14:paraId="51A2AB1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688B626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K</w:t>
            </w:r>
            <w:r w:rsidRPr="00FE513F">
              <w:rPr>
                <w:rFonts w:ascii="Times New Roman" w:eastAsia="Times New Roman" w:hAnsi="Times New Roman" w:cs="Times New Roman"/>
                <w:sz w:val="26"/>
                <w:szCs w:val="26"/>
                <w:lang w:val="en-US"/>
              </w:rPr>
              <w:t>ế</w:t>
            </w:r>
            <w:r w:rsidRPr="00FE513F">
              <w:rPr>
                <w:rFonts w:ascii="Times New Roman" w:eastAsia="Times New Roman" w:hAnsi="Times New Roman" w:cs="Times New Roman"/>
                <w:sz w:val="26"/>
                <w:szCs w:val="26"/>
              </w:rPr>
              <w:t xml:space="preserve"> hoạch triển khai</w:t>
            </w:r>
          </w:p>
        </w:tc>
        <w:tc>
          <w:tcPr>
            <w:tcW w:w="430" w:type="pct"/>
            <w:gridSpan w:val="2"/>
            <w:shd w:val="clear" w:color="auto" w:fill="FFFFFF"/>
            <w:vAlign w:val="center"/>
          </w:tcPr>
          <w:p w14:paraId="464A243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55B366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6/2026</w:t>
            </w:r>
          </w:p>
        </w:tc>
      </w:tr>
      <w:tr w:rsidR="0096223C" w:rsidRPr="00FE513F" w14:paraId="6E15E172" w14:textId="77777777" w:rsidTr="0096223C">
        <w:tblPrEx>
          <w:tblLook w:val="04A0" w:firstRow="1" w:lastRow="0" w:firstColumn="1" w:lastColumn="0" w:noHBand="0" w:noVBand="1"/>
        </w:tblPrEx>
        <w:trPr>
          <w:trHeight w:val="20"/>
        </w:trPr>
        <w:tc>
          <w:tcPr>
            <w:tcW w:w="228" w:type="pct"/>
            <w:shd w:val="clear" w:color="auto" w:fill="FFFFFF"/>
            <w:vAlign w:val="center"/>
          </w:tcPr>
          <w:p w14:paraId="446E56D6" w14:textId="23582FB9"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8061EA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bộ quy tắc ứng xử </w:t>
            </w:r>
            <w:r w:rsidRPr="00FE513F">
              <w:rPr>
                <w:rFonts w:ascii="Times New Roman" w:eastAsia="Times New Roman" w:hAnsi="Times New Roman" w:cs="Times New Roman"/>
                <w:sz w:val="26"/>
                <w:szCs w:val="26"/>
                <w:lang w:val="en-US"/>
              </w:rPr>
              <w:t>văn</w:t>
            </w:r>
            <w:r w:rsidRPr="00FE513F">
              <w:rPr>
                <w:rFonts w:ascii="Times New Roman" w:eastAsia="Times New Roman" w:hAnsi="Times New Roman" w:cs="Times New Roman"/>
                <w:sz w:val="26"/>
                <w:szCs w:val="26"/>
              </w:rPr>
              <w:t xml:space="preserve"> hóa trên môi trường số</w:t>
            </w:r>
          </w:p>
        </w:tc>
        <w:tc>
          <w:tcPr>
            <w:tcW w:w="684" w:type="pct"/>
            <w:shd w:val="clear" w:color="auto" w:fill="FFFFFF"/>
            <w:vAlign w:val="center"/>
          </w:tcPr>
          <w:p w14:paraId="7DD25DA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0A60CFD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F11B5FB"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 xml:space="preserve">Quyết định của Thủ tướng Chính </w:t>
            </w:r>
            <w:r w:rsidRPr="00FE513F">
              <w:rPr>
                <w:rFonts w:ascii="Times New Roman" w:eastAsia="Times New Roman" w:hAnsi="Times New Roman" w:cs="Times New Roman"/>
                <w:sz w:val="26"/>
                <w:szCs w:val="26"/>
                <w:lang w:val="en-US"/>
              </w:rPr>
              <w:t>phủ</w:t>
            </w:r>
          </w:p>
        </w:tc>
        <w:tc>
          <w:tcPr>
            <w:tcW w:w="430" w:type="pct"/>
            <w:gridSpan w:val="2"/>
            <w:shd w:val="clear" w:color="auto" w:fill="FFFFFF"/>
            <w:vAlign w:val="center"/>
          </w:tcPr>
          <w:p w14:paraId="257F405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DD4218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B339F57" w14:textId="77777777" w:rsidTr="0096223C">
        <w:tblPrEx>
          <w:tblLook w:val="04A0" w:firstRow="1" w:lastRow="0" w:firstColumn="1" w:lastColumn="0" w:noHBand="0" w:noVBand="1"/>
        </w:tblPrEx>
        <w:trPr>
          <w:trHeight w:val="20"/>
        </w:trPr>
        <w:tc>
          <w:tcPr>
            <w:tcW w:w="228" w:type="pct"/>
            <w:shd w:val="clear" w:color="auto" w:fill="FFFFFF"/>
            <w:vAlign w:val="center"/>
          </w:tcPr>
          <w:p w14:paraId="5876CA39" w14:textId="092B950A"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038D7A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triển khai Đề án chuyển đổi số trong lĩnh vực Văn hóa.</w:t>
            </w:r>
          </w:p>
        </w:tc>
        <w:tc>
          <w:tcPr>
            <w:tcW w:w="684" w:type="pct"/>
            <w:shd w:val="clear" w:color="auto" w:fill="FFFFFF"/>
            <w:vAlign w:val="center"/>
          </w:tcPr>
          <w:p w14:paraId="7FB51D0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w:t>
            </w:r>
            <w:r w:rsidRPr="00FE513F">
              <w:rPr>
                <w:rFonts w:ascii="Times New Roman" w:eastAsia="Times New Roman" w:hAnsi="Times New Roman" w:cs="Times New Roman"/>
                <w:sz w:val="26"/>
                <w:szCs w:val="26"/>
                <w:lang w:val="en-US"/>
              </w:rPr>
              <w:t>ă</w:t>
            </w:r>
            <w:r w:rsidRPr="00FE513F">
              <w:rPr>
                <w:rFonts w:ascii="Times New Roman" w:eastAsia="Times New Roman" w:hAnsi="Times New Roman" w:cs="Times New Roman"/>
                <w:sz w:val="26"/>
                <w:szCs w:val="26"/>
              </w:rPr>
              <w:t>n hóa, Thể thao và Du lịch</w:t>
            </w:r>
          </w:p>
        </w:tc>
        <w:tc>
          <w:tcPr>
            <w:tcW w:w="703" w:type="pct"/>
            <w:gridSpan w:val="2"/>
            <w:shd w:val="clear" w:color="auto" w:fill="FFFFFF"/>
            <w:vAlign w:val="center"/>
          </w:tcPr>
          <w:p w14:paraId="62281BD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7C1EAA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25536B0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C3C952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7A510B5C" w14:textId="77777777" w:rsidTr="0096223C">
        <w:tblPrEx>
          <w:tblLook w:val="04A0" w:firstRow="1" w:lastRow="0" w:firstColumn="1" w:lastColumn="0" w:noHBand="0" w:noVBand="1"/>
        </w:tblPrEx>
        <w:trPr>
          <w:trHeight w:val="20"/>
        </w:trPr>
        <w:tc>
          <w:tcPr>
            <w:tcW w:w="228" w:type="pct"/>
            <w:shd w:val="clear" w:color="auto" w:fill="FFFFFF"/>
            <w:vAlign w:val="center"/>
          </w:tcPr>
          <w:p w14:paraId="567484BA" w14:textId="68016963"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F14AF4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nền tảng số nhằm giám sát, thu thập dữ liệu lĩnh vực tài nguyên, môi trường.</w:t>
            </w:r>
          </w:p>
        </w:tc>
        <w:tc>
          <w:tcPr>
            <w:tcW w:w="684" w:type="pct"/>
            <w:shd w:val="clear" w:color="auto" w:fill="FFFFFF"/>
            <w:vAlign w:val="center"/>
          </w:tcPr>
          <w:p w14:paraId="6795439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644E909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 các địa phương</w:t>
            </w:r>
          </w:p>
        </w:tc>
        <w:tc>
          <w:tcPr>
            <w:tcW w:w="768" w:type="pct"/>
            <w:gridSpan w:val="2"/>
            <w:shd w:val="clear" w:color="auto" w:fill="FFFFFF"/>
            <w:vAlign w:val="center"/>
          </w:tcPr>
          <w:p w14:paraId="350D7BB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hệ thống, nền tảng số được triển khai</w:t>
            </w:r>
          </w:p>
        </w:tc>
        <w:tc>
          <w:tcPr>
            <w:tcW w:w="430" w:type="pct"/>
            <w:gridSpan w:val="2"/>
            <w:shd w:val="clear" w:color="auto" w:fill="FFFFFF"/>
            <w:vAlign w:val="center"/>
          </w:tcPr>
          <w:p w14:paraId="615028A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B3423D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5C1F908" w14:textId="77777777" w:rsidTr="0096223C">
        <w:tblPrEx>
          <w:tblLook w:val="04A0" w:firstRow="1" w:lastRow="0" w:firstColumn="1" w:lastColumn="0" w:noHBand="0" w:noVBand="1"/>
        </w:tblPrEx>
        <w:trPr>
          <w:trHeight w:val="20"/>
        </w:trPr>
        <w:tc>
          <w:tcPr>
            <w:tcW w:w="228" w:type="pct"/>
            <w:shd w:val="clear" w:color="auto" w:fill="FFFFFF"/>
            <w:vAlign w:val="center"/>
          </w:tcPr>
          <w:p w14:paraId="122DB11A" w14:textId="1934E31E"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7DEFDC7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triển khai Đề án chuyển đổi số trong hoạt động xây </w:t>
            </w:r>
            <w:r w:rsidRPr="00FE513F">
              <w:rPr>
                <w:rFonts w:ascii="Times New Roman" w:eastAsia="Times New Roman" w:hAnsi="Times New Roman" w:cs="Times New Roman"/>
                <w:sz w:val="26"/>
                <w:szCs w:val="26"/>
              </w:rPr>
              <w:lastRenderedPageBreak/>
              <w:t>dựng, quản lý, khai thác kết cấu hạ tầng.</w:t>
            </w:r>
          </w:p>
        </w:tc>
        <w:tc>
          <w:tcPr>
            <w:tcW w:w="684" w:type="pct"/>
            <w:shd w:val="clear" w:color="auto" w:fill="FFFFFF"/>
            <w:vAlign w:val="center"/>
          </w:tcPr>
          <w:p w14:paraId="75EA30B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Bộ Xây dựng</w:t>
            </w:r>
          </w:p>
        </w:tc>
        <w:tc>
          <w:tcPr>
            <w:tcW w:w="703" w:type="pct"/>
            <w:gridSpan w:val="2"/>
            <w:shd w:val="clear" w:color="auto" w:fill="FFFFFF"/>
            <w:vAlign w:val="center"/>
          </w:tcPr>
          <w:p w14:paraId="345B30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Các bộ, ngành, địa </w:t>
            </w:r>
            <w:r w:rsidRPr="00FE513F">
              <w:rPr>
                <w:rFonts w:ascii="Times New Roman" w:eastAsia="Times New Roman" w:hAnsi="Times New Roman" w:cs="Times New Roman"/>
                <w:sz w:val="26"/>
                <w:szCs w:val="26"/>
              </w:rPr>
              <w:lastRenderedPageBreak/>
              <w:t>phương</w:t>
            </w:r>
          </w:p>
        </w:tc>
        <w:tc>
          <w:tcPr>
            <w:tcW w:w="768" w:type="pct"/>
            <w:gridSpan w:val="2"/>
            <w:shd w:val="clear" w:color="auto" w:fill="FFFFFF"/>
            <w:vAlign w:val="center"/>
          </w:tcPr>
          <w:p w14:paraId="29719FB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 xml:space="preserve">Quyết định của Thủ </w:t>
            </w:r>
            <w:r w:rsidRPr="00FE513F">
              <w:rPr>
                <w:rFonts w:ascii="Times New Roman" w:eastAsia="Times New Roman" w:hAnsi="Times New Roman" w:cs="Times New Roman"/>
                <w:sz w:val="26"/>
                <w:szCs w:val="26"/>
              </w:rPr>
              <w:lastRenderedPageBreak/>
              <w:t>tướng Chính phủ</w:t>
            </w:r>
          </w:p>
        </w:tc>
        <w:tc>
          <w:tcPr>
            <w:tcW w:w="430" w:type="pct"/>
            <w:gridSpan w:val="2"/>
            <w:shd w:val="clear" w:color="auto" w:fill="FFFFFF"/>
            <w:vAlign w:val="center"/>
          </w:tcPr>
          <w:p w14:paraId="0709D7C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Tháng</w:t>
            </w:r>
          </w:p>
          <w:p w14:paraId="1FA69C2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12/2025</w:t>
            </w:r>
          </w:p>
        </w:tc>
      </w:tr>
      <w:tr w:rsidR="0096223C" w:rsidRPr="00FE513F" w14:paraId="45BE3948" w14:textId="77777777" w:rsidTr="0096223C">
        <w:tblPrEx>
          <w:tblLook w:val="04A0" w:firstRow="1" w:lastRow="0" w:firstColumn="1" w:lastColumn="0" w:noHBand="0" w:noVBand="1"/>
        </w:tblPrEx>
        <w:trPr>
          <w:trHeight w:val="20"/>
        </w:trPr>
        <w:tc>
          <w:tcPr>
            <w:tcW w:w="228" w:type="pct"/>
            <w:shd w:val="clear" w:color="auto" w:fill="FFFFFF"/>
            <w:vAlign w:val="center"/>
          </w:tcPr>
          <w:p w14:paraId="0D7B98D4" w14:textId="1CF9BBCF"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59A2A63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và triển khai các ứng dụng trí tuệ nhân tạo (A</w:t>
            </w:r>
            <w:r w:rsidRPr="00FE513F">
              <w:rPr>
                <w:rFonts w:ascii="Times New Roman" w:eastAsia="Times New Roman" w:hAnsi="Times New Roman" w:cs="Times New Roman"/>
                <w:sz w:val="26"/>
                <w:szCs w:val="26"/>
                <w:lang w:val="en-US"/>
              </w:rPr>
              <w:t>I</w:t>
            </w:r>
            <w:r w:rsidRPr="00FE513F">
              <w:rPr>
                <w:rFonts w:ascii="Times New Roman" w:eastAsia="Times New Roman" w:hAnsi="Times New Roman" w:cs="Times New Roman"/>
                <w:sz w:val="26"/>
                <w:szCs w:val="26"/>
              </w:rPr>
              <w:t>) hỗ trợ phân tích, cảnh báo thiên tai, ứng phó với biến đ</w:t>
            </w:r>
            <w:r w:rsidRPr="00FE513F">
              <w:rPr>
                <w:rFonts w:ascii="Times New Roman" w:eastAsia="Times New Roman" w:hAnsi="Times New Roman" w:cs="Times New Roman"/>
                <w:sz w:val="26"/>
                <w:szCs w:val="26"/>
                <w:lang w:val="en-US"/>
              </w:rPr>
              <w:t>ổi</w:t>
            </w:r>
            <w:r w:rsidRPr="00FE513F">
              <w:rPr>
                <w:rFonts w:ascii="Times New Roman" w:eastAsia="Times New Roman" w:hAnsi="Times New Roman" w:cs="Times New Roman"/>
                <w:sz w:val="26"/>
                <w:szCs w:val="26"/>
              </w:rPr>
              <w:t xml:space="preserve"> khí hậu và bảo vệ môi trường.</w:t>
            </w:r>
          </w:p>
        </w:tc>
        <w:tc>
          <w:tcPr>
            <w:tcW w:w="684" w:type="pct"/>
            <w:shd w:val="clear" w:color="auto" w:fill="FFFFFF"/>
            <w:vAlign w:val="center"/>
          </w:tcPr>
          <w:p w14:paraId="4FCFD52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73317AC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 các địa phương</w:t>
            </w:r>
          </w:p>
        </w:tc>
        <w:tc>
          <w:tcPr>
            <w:tcW w:w="768" w:type="pct"/>
            <w:gridSpan w:val="2"/>
            <w:shd w:val="clear" w:color="auto" w:fill="FFFFFF"/>
            <w:vAlign w:val="center"/>
          </w:tcPr>
          <w:p w14:paraId="4C40324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ứng dụng, nền tảng số ứng dụng A</w:t>
            </w:r>
            <w:r w:rsidRPr="00FE513F">
              <w:rPr>
                <w:rFonts w:ascii="Times New Roman" w:eastAsia="Times New Roman" w:hAnsi="Times New Roman" w:cs="Times New Roman"/>
                <w:sz w:val="26"/>
                <w:szCs w:val="26"/>
                <w:lang w:val="en-US"/>
              </w:rPr>
              <w:t>I</w:t>
            </w:r>
            <w:r w:rsidRPr="00FE513F">
              <w:rPr>
                <w:rFonts w:ascii="Times New Roman" w:eastAsia="Times New Roman" w:hAnsi="Times New Roman" w:cs="Times New Roman"/>
                <w:sz w:val="26"/>
                <w:szCs w:val="26"/>
              </w:rPr>
              <w:t xml:space="preserve"> được xây dựng, phổ cập sử dụng</w:t>
            </w:r>
          </w:p>
        </w:tc>
        <w:tc>
          <w:tcPr>
            <w:tcW w:w="430" w:type="pct"/>
            <w:gridSpan w:val="2"/>
            <w:shd w:val="clear" w:color="auto" w:fill="FFFFFF"/>
            <w:vAlign w:val="center"/>
          </w:tcPr>
          <w:p w14:paraId="55D5D61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782F35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6/2026</w:t>
            </w:r>
          </w:p>
        </w:tc>
      </w:tr>
      <w:tr w:rsidR="0096223C" w:rsidRPr="00FE513F" w14:paraId="4AC29588" w14:textId="77777777" w:rsidTr="0096223C">
        <w:tblPrEx>
          <w:tblLook w:val="04A0" w:firstRow="1" w:lastRow="0" w:firstColumn="1" w:lastColumn="0" w:noHBand="0" w:noVBand="1"/>
        </w:tblPrEx>
        <w:trPr>
          <w:trHeight w:val="20"/>
        </w:trPr>
        <w:tc>
          <w:tcPr>
            <w:tcW w:w="228" w:type="pct"/>
            <w:shd w:val="clear" w:color="auto" w:fill="FFFFFF"/>
            <w:vAlign w:val="center"/>
          </w:tcPr>
          <w:p w14:paraId="2DA84F7B" w14:textId="33A6B9BC"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CFDF0B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phát triển các nền tảng, sản phẩm quốc gia đảm bảo an toàn, an ninh mạng.</w:t>
            </w:r>
          </w:p>
        </w:tc>
        <w:tc>
          <w:tcPr>
            <w:tcW w:w="684" w:type="pct"/>
            <w:shd w:val="clear" w:color="auto" w:fill="FFFFFF"/>
            <w:vAlign w:val="center"/>
          </w:tcPr>
          <w:p w14:paraId="250927F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Quốc phòng, Bộ Công an</w:t>
            </w:r>
          </w:p>
        </w:tc>
        <w:tc>
          <w:tcPr>
            <w:tcW w:w="703" w:type="pct"/>
            <w:gridSpan w:val="2"/>
            <w:shd w:val="clear" w:color="auto" w:fill="FFFFFF"/>
            <w:vAlign w:val="center"/>
          </w:tcPr>
          <w:p w14:paraId="6B4F66D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6028B80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15286BF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12/2025</w:t>
            </w:r>
          </w:p>
        </w:tc>
      </w:tr>
      <w:tr w:rsidR="0096223C" w:rsidRPr="00FE513F" w14:paraId="6DC680B0" w14:textId="77777777" w:rsidTr="0096223C">
        <w:tblPrEx>
          <w:tblLook w:val="04A0" w:firstRow="1" w:lastRow="0" w:firstColumn="1" w:lastColumn="0" w:noHBand="0" w:noVBand="1"/>
        </w:tblPrEx>
        <w:trPr>
          <w:trHeight w:val="20"/>
        </w:trPr>
        <w:tc>
          <w:tcPr>
            <w:tcW w:w="228" w:type="pct"/>
            <w:shd w:val="clear" w:color="auto" w:fill="FFFFFF"/>
            <w:vAlign w:val="center"/>
          </w:tcPr>
          <w:p w14:paraId="25EF6217" w14:textId="1E302A5B"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6B92E47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nâng cao năng lực hoạt động của các lực lượng quốc gia về đảm bảo an toàn, an ninh mạng.</w:t>
            </w:r>
          </w:p>
        </w:tc>
        <w:tc>
          <w:tcPr>
            <w:tcW w:w="684" w:type="pct"/>
            <w:shd w:val="clear" w:color="auto" w:fill="FFFFFF"/>
            <w:vAlign w:val="center"/>
          </w:tcPr>
          <w:p w14:paraId="7D53C0C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118B0B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7B4075D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72F64BC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7A101223" w14:textId="77777777" w:rsidTr="0096223C">
        <w:tblPrEx>
          <w:tblLook w:val="04A0" w:firstRow="1" w:lastRow="0" w:firstColumn="1" w:lastColumn="0" w:noHBand="0" w:noVBand="1"/>
        </w:tblPrEx>
        <w:trPr>
          <w:trHeight w:val="20"/>
        </w:trPr>
        <w:tc>
          <w:tcPr>
            <w:tcW w:w="228" w:type="pct"/>
            <w:shd w:val="clear" w:color="auto" w:fill="FFFFFF"/>
            <w:vAlign w:val="center"/>
          </w:tcPr>
          <w:p w14:paraId="7343C6F6" w14:textId="38D59C5B"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0A34C24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Đề án phát triển nguồn nhân lực chất lượng cao về an toàn thông tin mạng.</w:t>
            </w:r>
          </w:p>
        </w:tc>
        <w:tc>
          <w:tcPr>
            <w:tcW w:w="684" w:type="pct"/>
            <w:shd w:val="clear" w:color="auto" w:fill="FFFFFF"/>
            <w:vAlign w:val="center"/>
          </w:tcPr>
          <w:p w14:paraId="250E01D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2568C1F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EE4D63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6BFA3D5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583AB9F9" w14:textId="77777777" w:rsidTr="0096223C">
        <w:tblPrEx>
          <w:tblLook w:val="04A0" w:firstRow="1" w:lastRow="0" w:firstColumn="1" w:lastColumn="0" w:noHBand="0" w:noVBand="1"/>
        </w:tblPrEx>
        <w:trPr>
          <w:trHeight w:val="20"/>
        </w:trPr>
        <w:tc>
          <w:tcPr>
            <w:tcW w:w="228" w:type="pct"/>
            <w:shd w:val="clear" w:color="auto" w:fill="FFFFFF"/>
            <w:vAlign w:val="center"/>
          </w:tcPr>
          <w:p w14:paraId="5594B955" w14:textId="75DC2AD8"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4596CC0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Hướng dẫn và triển khai các giải pháp bảo đảm an toàn, an ninh thông tin, dữ liệu.</w:t>
            </w:r>
          </w:p>
        </w:tc>
        <w:tc>
          <w:tcPr>
            <w:tcW w:w="684" w:type="pct"/>
            <w:shd w:val="clear" w:color="auto" w:fill="FFFFFF"/>
            <w:vAlign w:val="center"/>
          </w:tcPr>
          <w:p w14:paraId="451DA30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D02FFE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1720370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bản hướng dẫn</w:t>
            </w:r>
          </w:p>
        </w:tc>
        <w:tc>
          <w:tcPr>
            <w:tcW w:w="430" w:type="pct"/>
            <w:gridSpan w:val="2"/>
            <w:shd w:val="clear" w:color="auto" w:fill="FFFFFF"/>
            <w:vAlign w:val="center"/>
          </w:tcPr>
          <w:p w14:paraId="49EB056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1E027DBA" w14:textId="77777777" w:rsidTr="0096223C">
        <w:tblPrEx>
          <w:tblLook w:val="04A0" w:firstRow="1" w:lastRow="0" w:firstColumn="1" w:lastColumn="0" w:noHBand="0" w:noVBand="1"/>
        </w:tblPrEx>
        <w:trPr>
          <w:trHeight w:val="20"/>
        </w:trPr>
        <w:tc>
          <w:tcPr>
            <w:tcW w:w="228" w:type="pct"/>
            <w:shd w:val="clear" w:color="auto" w:fill="FFFFFF"/>
            <w:vAlign w:val="center"/>
          </w:tcPr>
          <w:p w14:paraId="5FFD6DD5" w14:textId="1A648DDE"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86B5F3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Nghiên cứu, hướng dẫn, triển khai các giải pháp mã hóa, bảo mật thông tin, dữ liệu trong lĩnh vực qu</w:t>
            </w:r>
            <w:r w:rsidRPr="00FE513F">
              <w:rPr>
                <w:rFonts w:ascii="Times New Roman" w:eastAsia="Times New Roman" w:hAnsi="Times New Roman" w:cs="Times New Roman"/>
                <w:sz w:val="26"/>
                <w:szCs w:val="26"/>
                <w:lang w:val="en-US"/>
              </w:rPr>
              <w:t>ố</w:t>
            </w:r>
            <w:r w:rsidRPr="00FE513F">
              <w:rPr>
                <w:rFonts w:ascii="Times New Roman" w:eastAsia="Times New Roman" w:hAnsi="Times New Roman" w:cs="Times New Roman"/>
                <w:sz w:val="26"/>
                <w:szCs w:val="26"/>
              </w:rPr>
              <w:t>c phòng.</w:t>
            </w:r>
          </w:p>
        </w:tc>
        <w:tc>
          <w:tcPr>
            <w:tcW w:w="684" w:type="pct"/>
            <w:shd w:val="clear" w:color="auto" w:fill="FFFFFF"/>
            <w:vAlign w:val="center"/>
          </w:tcPr>
          <w:p w14:paraId="6A2FBA5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Quốc phòng</w:t>
            </w:r>
          </w:p>
        </w:tc>
        <w:tc>
          <w:tcPr>
            <w:tcW w:w="703" w:type="pct"/>
            <w:gridSpan w:val="2"/>
            <w:shd w:val="clear" w:color="auto" w:fill="FFFFFF"/>
            <w:vAlign w:val="center"/>
          </w:tcPr>
          <w:p w14:paraId="440C3F6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w:t>
            </w:r>
          </w:p>
          <w:p w14:paraId="24E9E55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phương</w:t>
            </w:r>
          </w:p>
        </w:tc>
        <w:tc>
          <w:tcPr>
            <w:tcW w:w="768" w:type="pct"/>
            <w:gridSpan w:val="2"/>
            <w:shd w:val="clear" w:color="auto" w:fill="FFFFFF"/>
            <w:vAlign w:val="center"/>
          </w:tcPr>
          <w:p w14:paraId="3C0FB23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bản hướng dẫn</w:t>
            </w:r>
          </w:p>
        </w:tc>
        <w:tc>
          <w:tcPr>
            <w:tcW w:w="430" w:type="pct"/>
            <w:gridSpan w:val="2"/>
            <w:shd w:val="clear" w:color="auto" w:fill="FFFFFF"/>
            <w:vAlign w:val="center"/>
          </w:tcPr>
          <w:p w14:paraId="4134B4A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245F149F" w14:textId="77777777" w:rsidTr="0096223C">
        <w:tblPrEx>
          <w:tblLook w:val="04A0" w:firstRow="1" w:lastRow="0" w:firstColumn="1" w:lastColumn="0" w:noHBand="0" w:noVBand="1"/>
        </w:tblPrEx>
        <w:trPr>
          <w:trHeight w:val="20"/>
        </w:trPr>
        <w:tc>
          <w:tcPr>
            <w:tcW w:w="228" w:type="pct"/>
            <w:shd w:val="clear" w:color="auto" w:fill="FFFFFF"/>
            <w:vAlign w:val="center"/>
          </w:tcPr>
          <w:p w14:paraId="609DF800" w14:textId="1EA3389F"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273FF10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phát hiện, đấu tranh ngăn chặn hoạt động tấn công mạng, gián điệp mạng, âm mưu, hoạt động ch</w:t>
            </w:r>
            <w:r w:rsidRPr="00FE513F">
              <w:rPr>
                <w:rFonts w:ascii="Times New Roman" w:eastAsia="Times New Roman" w:hAnsi="Times New Roman" w:cs="Times New Roman"/>
                <w:sz w:val="26"/>
                <w:szCs w:val="26"/>
                <w:lang w:val="en-US"/>
              </w:rPr>
              <w:t>ố</w:t>
            </w:r>
            <w:r w:rsidRPr="00FE513F">
              <w:rPr>
                <w:rFonts w:ascii="Times New Roman" w:eastAsia="Times New Roman" w:hAnsi="Times New Roman" w:cs="Times New Roman"/>
                <w:sz w:val="26"/>
                <w:szCs w:val="26"/>
              </w:rPr>
              <w:t xml:space="preserve">ng phá, xuyên tạc, phá hoại tư </w:t>
            </w:r>
            <w:r w:rsidRPr="00FE513F">
              <w:rPr>
                <w:rFonts w:ascii="Times New Roman" w:eastAsia="Times New Roman" w:hAnsi="Times New Roman" w:cs="Times New Roman"/>
                <w:sz w:val="26"/>
                <w:szCs w:val="26"/>
                <w:lang w:val="en-US"/>
              </w:rPr>
              <w:t>tưởng</w:t>
            </w:r>
            <w:r w:rsidRPr="00FE513F">
              <w:rPr>
                <w:rFonts w:ascii="Times New Roman" w:eastAsia="Times New Roman" w:hAnsi="Times New Roman" w:cs="Times New Roman"/>
                <w:sz w:val="26"/>
                <w:szCs w:val="26"/>
              </w:rPr>
              <w:t xml:space="preserve"> của các thế lực thù địch, phản động trên mạng và tội phạm mạng</w:t>
            </w:r>
          </w:p>
        </w:tc>
        <w:tc>
          <w:tcPr>
            <w:tcW w:w="684" w:type="pct"/>
            <w:shd w:val="clear" w:color="auto" w:fill="FFFFFF"/>
            <w:vAlign w:val="center"/>
          </w:tcPr>
          <w:p w14:paraId="5B0DF83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41F79CE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534A7A9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Quyết định </w:t>
            </w:r>
            <w:r w:rsidRPr="00FE513F">
              <w:rPr>
                <w:rFonts w:ascii="Times New Roman" w:eastAsia="Times New Roman" w:hAnsi="Times New Roman" w:cs="Times New Roman"/>
                <w:sz w:val="26"/>
                <w:szCs w:val="26"/>
                <w:lang w:val="en-US"/>
              </w:rPr>
              <w:t>của</w:t>
            </w:r>
            <w:r w:rsidRPr="00FE513F">
              <w:rPr>
                <w:rFonts w:ascii="Times New Roman" w:eastAsia="Times New Roman" w:hAnsi="Times New Roman" w:cs="Times New Roman"/>
                <w:sz w:val="26"/>
                <w:szCs w:val="26"/>
              </w:rPr>
              <w:t xml:space="preserve"> Th</w:t>
            </w:r>
            <w:r w:rsidRPr="00FE513F">
              <w:rPr>
                <w:rFonts w:ascii="Times New Roman" w:eastAsia="Times New Roman" w:hAnsi="Times New Roman" w:cs="Times New Roman"/>
                <w:sz w:val="26"/>
                <w:szCs w:val="26"/>
                <w:lang w:val="en-US"/>
              </w:rPr>
              <w:t>ủ</w:t>
            </w:r>
            <w:r w:rsidRPr="00FE513F">
              <w:rPr>
                <w:rFonts w:ascii="Times New Roman" w:eastAsia="Times New Roman" w:hAnsi="Times New Roman" w:cs="Times New Roman"/>
                <w:sz w:val="26"/>
                <w:szCs w:val="26"/>
              </w:rPr>
              <w:t xml:space="preserve"> tướng Chính phủ</w:t>
            </w:r>
          </w:p>
        </w:tc>
        <w:tc>
          <w:tcPr>
            <w:tcW w:w="430" w:type="pct"/>
            <w:gridSpan w:val="2"/>
            <w:shd w:val="clear" w:color="auto" w:fill="FFFFFF"/>
            <w:vAlign w:val="center"/>
          </w:tcPr>
          <w:p w14:paraId="6B4CFF2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3E5DD1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5A236E71" w14:textId="77777777" w:rsidTr="0096223C">
        <w:tblPrEx>
          <w:tblLook w:val="04A0" w:firstRow="1" w:lastRow="0" w:firstColumn="1" w:lastColumn="0" w:noHBand="0" w:noVBand="1"/>
        </w:tblPrEx>
        <w:trPr>
          <w:trHeight w:val="20"/>
        </w:trPr>
        <w:tc>
          <w:tcPr>
            <w:tcW w:w="228" w:type="pct"/>
            <w:shd w:val="clear" w:color="auto" w:fill="FFFFFF"/>
            <w:vAlign w:val="center"/>
          </w:tcPr>
          <w:p w14:paraId="6EA6CEC2" w14:textId="76BFDD5C" w:rsidR="00B87C5D" w:rsidRPr="000B53B9" w:rsidRDefault="00B87C5D" w:rsidP="000B53B9">
            <w:pPr>
              <w:pStyle w:val="ListParagraph"/>
              <w:numPr>
                <w:ilvl w:val="0"/>
                <w:numId w:val="27"/>
              </w:numPr>
              <w:tabs>
                <w:tab w:val="left" w:pos="417"/>
              </w:tabs>
              <w:ind w:left="0" w:firstLine="0"/>
              <w:jc w:val="center"/>
              <w:rPr>
                <w:rFonts w:ascii="Times New Roman" w:hAnsi="Times New Roman" w:cs="Times New Roman"/>
                <w:b/>
                <w:color w:val="000000" w:themeColor="text1"/>
                <w:sz w:val="26"/>
                <w:szCs w:val="26"/>
              </w:rPr>
            </w:pPr>
          </w:p>
        </w:tc>
        <w:tc>
          <w:tcPr>
            <w:tcW w:w="2187" w:type="pct"/>
            <w:shd w:val="clear" w:color="auto" w:fill="FFFFFF"/>
            <w:vAlign w:val="center"/>
          </w:tcPr>
          <w:p w14:paraId="1056CEC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Đề án phát triển khoa học, công nghệ, đổi mới sáng tạo và chuy</w:t>
            </w:r>
            <w:r w:rsidRPr="00FE513F">
              <w:rPr>
                <w:rFonts w:ascii="Times New Roman" w:eastAsia="Times New Roman" w:hAnsi="Times New Roman" w:cs="Times New Roman"/>
                <w:sz w:val="26"/>
                <w:szCs w:val="26"/>
                <w:lang w:val="en-US"/>
              </w:rPr>
              <w:t>ể</w:t>
            </w:r>
            <w:r w:rsidRPr="00FE513F">
              <w:rPr>
                <w:rFonts w:ascii="Times New Roman" w:eastAsia="Times New Roman" w:hAnsi="Times New Roman" w:cs="Times New Roman"/>
                <w:sz w:val="26"/>
                <w:szCs w:val="26"/>
              </w:rPr>
              <w:t>n đổi số phục vụ tự động hóa chỉ huy và hiện đại hóa quân đội</w:t>
            </w:r>
          </w:p>
        </w:tc>
        <w:tc>
          <w:tcPr>
            <w:tcW w:w="684" w:type="pct"/>
            <w:shd w:val="clear" w:color="auto" w:fill="FFFFFF"/>
            <w:vAlign w:val="center"/>
          </w:tcPr>
          <w:p w14:paraId="6D4699B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Quốc phòng</w:t>
            </w:r>
          </w:p>
        </w:tc>
        <w:tc>
          <w:tcPr>
            <w:tcW w:w="703" w:type="pct"/>
            <w:gridSpan w:val="2"/>
            <w:shd w:val="clear" w:color="auto" w:fill="FFFFFF"/>
            <w:vAlign w:val="center"/>
          </w:tcPr>
          <w:p w14:paraId="48837531"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633BAB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398F814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15F8FF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722C945C" w14:textId="77777777" w:rsidTr="0096223C">
        <w:tblPrEx>
          <w:tblLook w:val="04A0" w:firstRow="1" w:lastRow="0" w:firstColumn="1" w:lastColumn="0" w:noHBand="0" w:noVBand="1"/>
        </w:tblPrEx>
        <w:trPr>
          <w:trHeight w:val="20"/>
        </w:trPr>
        <w:tc>
          <w:tcPr>
            <w:tcW w:w="228" w:type="pct"/>
            <w:shd w:val="clear" w:color="auto" w:fill="FFFFFF"/>
            <w:vAlign w:val="center"/>
          </w:tcPr>
          <w:p w14:paraId="1C50D239" w14:textId="399C1C11" w:rsidR="00B87C5D" w:rsidRPr="00500CEC"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639DA12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việc triển khai các nhiệm vụ phục vụ chuyển đổi số, bảo đảm kết nối với 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06, gồm:</w:t>
            </w:r>
          </w:p>
        </w:tc>
        <w:tc>
          <w:tcPr>
            <w:tcW w:w="684" w:type="pct"/>
            <w:shd w:val="clear" w:color="auto" w:fill="FFFFFF"/>
            <w:vAlign w:val="center"/>
          </w:tcPr>
          <w:p w14:paraId="313B79AF" w14:textId="77777777" w:rsidR="00B87C5D" w:rsidRPr="00FE513F" w:rsidRDefault="00B87C5D" w:rsidP="000C50B0">
            <w:pPr>
              <w:jc w:val="center"/>
              <w:rPr>
                <w:rFonts w:ascii="Times New Roman" w:hAnsi="Times New Roman" w:cs="Times New Roman"/>
                <w:sz w:val="26"/>
                <w:szCs w:val="26"/>
              </w:rPr>
            </w:pPr>
          </w:p>
        </w:tc>
        <w:tc>
          <w:tcPr>
            <w:tcW w:w="703" w:type="pct"/>
            <w:gridSpan w:val="2"/>
            <w:shd w:val="clear" w:color="auto" w:fill="FFFFFF"/>
            <w:vAlign w:val="center"/>
          </w:tcPr>
          <w:p w14:paraId="51B7EA5E"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17A6F00B" w14:textId="77777777" w:rsidR="00B87C5D" w:rsidRPr="00FE513F" w:rsidRDefault="00B87C5D" w:rsidP="000C50B0">
            <w:pPr>
              <w:jc w:val="center"/>
              <w:rPr>
                <w:rFonts w:ascii="Times New Roman" w:hAnsi="Times New Roman" w:cs="Times New Roman"/>
                <w:sz w:val="26"/>
                <w:szCs w:val="26"/>
              </w:rPr>
            </w:pPr>
          </w:p>
        </w:tc>
        <w:tc>
          <w:tcPr>
            <w:tcW w:w="430" w:type="pct"/>
            <w:gridSpan w:val="2"/>
            <w:shd w:val="clear" w:color="auto" w:fill="FFFFFF"/>
            <w:vAlign w:val="center"/>
          </w:tcPr>
          <w:p w14:paraId="7A538BF1" w14:textId="77777777" w:rsidR="00B87C5D" w:rsidRPr="00FE513F" w:rsidRDefault="00B87C5D" w:rsidP="000C50B0">
            <w:pPr>
              <w:jc w:val="center"/>
              <w:rPr>
                <w:rFonts w:ascii="Times New Roman" w:hAnsi="Times New Roman" w:cs="Times New Roman"/>
                <w:sz w:val="26"/>
                <w:szCs w:val="26"/>
              </w:rPr>
            </w:pPr>
          </w:p>
        </w:tc>
      </w:tr>
      <w:tr w:rsidR="0096223C" w:rsidRPr="00FE513F" w14:paraId="5BF51586" w14:textId="77777777" w:rsidTr="0096223C">
        <w:tblPrEx>
          <w:tblLook w:val="04A0" w:firstRow="1" w:lastRow="0" w:firstColumn="1" w:lastColumn="0" w:noHBand="0" w:noVBand="1"/>
        </w:tblPrEx>
        <w:trPr>
          <w:trHeight w:val="20"/>
        </w:trPr>
        <w:tc>
          <w:tcPr>
            <w:tcW w:w="228" w:type="pct"/>
            <w:shd w:val="clear" w:color="auto" w:fill="FFFFFF"/>
            <w:vAlign w:val="center"/>
          </w:tcPr>
          <w:p w14:paraId="33447858" w14:textId="34ED8594"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64C9A99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Định danh tàu thuyền</w:t>
            </w:r>
          </w:p>
        </w:tc>
        <w:tc>
          <w:tcPr>
            <w:tcW w:w="684" w:type="pct"/>
            <w:shd w:val="clear" w:color="auto" w:fill="FFFFFF"/>
            <w:vAlign w:val="center"/>
          </w:tcPr>
          <w:p w14:paraId="277C466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65A670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3D24B1B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triển khai, đảm bảo kết nối Đề án 06</w:t>
            </w:r>
          </w:p>
        </w:tc>
        <w:tc>
          <w:tcPr>
            <w:tcW w:w="430" w:type="pct"/>
            <w:gridSpan w:val="2"/>
            <w:shd w:val="clear" w:color="auto" w:fill="FFFFFF"/>
            <w:vAlign w:val="center"/>
          </w:tcPr>
          <w:p w14:paraId="43C3301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217F3E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4793E678" w14:textId="77777777" w:rsidTr="0096223C">
        <w:tblPrEx>
          <w:tblLook w:val="04A0" w:firstRow="1" w:lastRow="0" w:firstColumn="1" w:lastColumn="0" w:noHBand="0" w:noVBand="1"/>
        </w:tblPrEx>
        <w:trPr>
          <w:trHeight w:val="20"/>
        </w:trPr>
        <w:tc>
          <w:tcPr>
            <w:tcW w:w="228" w:type="pct"/>
            <w:shd w:val="clear" w:color="auto" w:fill="FFFFFF"/>
            <w:vAlign w:val="center"/>
          </w:tcPr>
          <w:p w14:paraId="64479463" w14:textId="172A4A99"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29148A9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Định danh địa điểm</w:t>
            </w:r>
          </w:p>
        </w:tc>
        <w:tc>
          <w:tcPr>
            <w:tcW w:w="684" w:type="pct"/>
            <w:shd w:val="clear" w:color="auto" w:fill="FFFFFF"/>
            <w:vAlign w:val="center"/>
          </w:tcPr>
          <w:p w14:paraId="1415503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10B24E6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2375AC4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triển khai, đảm bảo kết nối Đề án 06</w:t>
            </w:r>
          </w:p>
        </w:tc>
        <w:tc>
          <w:tcPr>
            <w:tcW w:w="430" w:type="pct"/>
            <w:gridSpan w:val="2"/>
            <w:shd w:val="clear" w:color="auto" w:fill="FFFFFF"/>
            <w:vAlign w:val="center"/>
          </w:tcPr>
          <w:p w14:paraId="745E7C0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7C9E64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514B8995" w14:textId="77777777" w:rsidTr="0096223C">
        <w:tblPrEx>
          <w:tblLook w:val="04A0" w:firstRow="1" w:lastRow="0" w:firstColumn="1" w:lastColumn="0" w:noHBand="0" w:noVBand="1"/>
        </w:tblPrEx>
        <w:trPr>
          <w:trHeight w:val="20"/>
        </w:trPr>
        <w:tc>
          <w:tcPr>
            <w:tcW w:w="228" w:type="pct"/>
            <w:shd w:val="clear" w:color="auto" w:fill="FFFFFF"/>
            <w:vAlign w:val="center"/>
          </w:tcPr>
          <w:p w14:paraId="0FFD57AC" w14:textId="4C7C7C2A"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05191F4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sàn giao dịch việc làm quốc gia; N</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n tảng hợp đồng lao động điện tử.</w:t>
            </w:r>
          </w:p>
        </w:tc>
        <w:tc>
          <w:tcPr>
            <w:tcW w:w="684" w:type="pct"/>
            <w:shd w:val="clear" w:color="auto" w:fill="FFFFFF"/>
            <w:vAlign w:val="center"/>
          </w:tcPr>
          <w:p w14:paraId="2FD2A13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Nội vụ</w:t>
            </w:r>
          </w:p>
        </w:tc>
        <w:tc>
          <w:tcPr>
            <w:tcW w:w="703" w:type="pct"/>
            <w:gridSpan w:val="2"/>
            <w:shd w:val="clear" w:color="auto" w:fill="FFFFFF"/>
            <w:vAlign w:val="center"/>
          </w:tcPr>
          <w:p w14:paraId="3E7EB4E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1DF0106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triển khai, đảm bảo kết nối Đề án 06</w:t>
            </w:r>
          </w:p>
        </w:tc>
        <w:tc>
          <w:tcPr>
            <w:tcW w:w="430" w:type="pct"/>
            <w:gridSpan w:val="2"/>
            <w:shd w:val="clear" w:color="auto" w:fill="FFFFFF"/>
            <w:vAlign w:val="center"/>
          </w:tcPr>
          <w:p w14:paraId="1DB17E7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D4D15D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11/2025</w:t>
            </w:r>
          </w:p>
        </w:tc>
      </w:tr>
      <w:tr w:rsidR="0096223C" w:rsidRPr="00FE513F" w14:paraId="5DF92C77" w14:textId="77777777" w:rsidTr="0096223C">
        <w:tblPrEx>
          <w:tblLook w:val="04A0" w:firstRow="1" w:lastRow="0" w:firstColumn="1" w:lastColumn="0" w:noHBand="0" w:noVBand="1"/>
        </w:tblPrEx>
        <w:trPr>
          <w:trHeight w:val="20"/>
        </w:trPr>
        <w:tc>
          <w:tcPr>
            <w:tcW w:w="228" w:type="pct"/>
            <w:shd w:val="clear" w:color="auto" w:fill="FFFFFF"/>
            <w:vAlign w:val="center"/>
          </w:tcPr>
          <w:p w14:paraId="59EA06F9" w14:textId="5EB43404"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021A633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sàn giao dịch bất động sản.</w:t>
            </w:r>
          </w:p>
        </w:tc>
        <w:tc>
          <w:tcPr>
            <w:tcW w:w="684" w:type="pct"/>
            <w:shd w:val="clear" w:color="auto" w:fill="FFFFFF"/>
            <w:vAlign w:val="center"/>
          </w:tcPr>
          <w:p w14:paraId="495DDA6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w:t>
            </w:r>
          </w:p>
        </w:tc>
        <w:tc>
          <w:tcPr>
            <w:tcW w:w="703" w:type="pct"/>
            <w:gridSpan w:val="2"/>
            <w:shd w:val="clear" w:color="auto" w:fill="FFFFFF"/>
            <w:vAlign w:val="center"/>
          </w:tcPr>
          <w:p w14:paraId="3090609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2DD629B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triển khai, đảm bảo kết nối Đề án 06</w:t>
            </w:r>
          </w:p>
        </w:tc>
        <w:tc>
          <w:tcPr>
            <w:tcW w:w="430" w:type="pct"/>
            <w:gridSpan w:val="2"/>
            <w:shd w:val="clear" w:color="auto" w:fill="FFFFFF"/>
            <w:vAlign w:val="center"/>
          </w:tcPr>
          <w:p w14:paraId="0C0A44E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102A82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FAA7F15" w14:textId="77777777" w:rsidTr="0096223C">
        <w:tblPrEx>
          <w:tblLook w:val="04A0" w:firstRow="1" w:lastRow="0" w:firstColumn="1" w:lastColumn="0" w:noHBand="0" w:noVBand="1"/>
        </w:tblPrEx>
        <w:trPr>
          <w:trHeight w:val="20"/>
        </w:trPr>
        <w:tc>
          <w:tcPr>
            <w:tcW w:w="228" w:type="pct"/>
            <w:shd w:val="clear" w:color="auto" w:fill="FFFFFF"/>
            <w:vAlign w:val="center"/>
          </w:tcPr>
          <w:p w14:paraId="3B2BC4B2" w14:textId="423C78B6"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1925C27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Ứng dụng dữ liệu dân cư, căn cước công dân, định danh và xác thực điện tử góp phần </w:t>
            </w:r>
            <w:r w:rsidRPr="00FE513F">
              <w:rPr>
                <w:rFonts w:ascii="Times New Roman" w:eastAsia="Times New Roman" w:hAnsi="Times New Roman" w:cs="Times New Roman"/>
                <w:sz w:val="26"/>
                <w:szCs w:val="26"/>
                <w:lang w:val="en-US"/>
              </w:rPr>
              <w:t>chuyển đổi số</w:t>
            </w:r>
            <w:r w:rsidRPr="00FE513F">
              <w:rPr>
                <w:rFonts w:ascii="Times New Roman" w:eastAsia="Times New Roman" w:hAnsi="Times New Roman" w:cs="Times New Roman"/>
                <w:sz w:val="26"/>
                <w:szCs w:val="26"/>
              </w:rPr>
              <w:t xml:space="preserve"> trong lĩnh vực ngân hàng.</w:t>
            </w:r>
          </w:p>
        </w:tc>
        <w:tc>
          <w:tcPr>
            <w:tcW w:w="684" w:type="pct"/>
            <w:shd w:val="clear" w:color="auto" w:fill="FFFFFF"/>
            <w:vAlign w:val="center"/>
          </w:tcPr>
          <w:p w14:paraId="58A16AD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Ngân hàng Nhà nước Việt Nam</w:t>
            </w:r>
          </w:p>
        </w:tc>
        <w:tc>
          <w:tcPr>
            <w:tcW w:w="703" w:type="pct"/>
            <w:gridSpan w:val="2"/>
            <w:shd w:val="clear" w:color="auto" w:fill="FFFFFF"/>
            <w:vAlign w:val="center"/>
          </w:tcPr>
          <w:p w14:paraId="438C119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6F8ADD9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triển khai, đảm bảo kết nối Đề án 06</w:t>
            </w:r>
          </w:p>
        </w:tc>
        <w:tc>
          <w:tcPr>
            <w:tcW w:w="430" w:type="pct"/>
            <w:gridSpan w:val="2"/>
            <w:shd w:val="clear" w:color="auto" w:fill="FFFFFF"/>
            <w:vAlign w:val="center"/>
          </w:tcPr>
          <w:p w14:paraId="3D64A62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9460E9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547C04F1" w14:textId="77777777" w:rsidTr="0096223C">
        <w:tblPrEx>
          <w:tblLook w:val="04A0" w:firstRow="1" w:lastRow="0" w:firstColumn="1" w:lastColumn="0" w:noHBand="0" w:noVBand="1"/>
        </w:tblPrEx>
        <w:trPr>
          <w:trHeight w:val="20"/>
        </w:trPr>
        <w:tc>
          <w:tcPr>
            <w:tcW w:w="228" w:type="pct"/>
            <w:shd w:val="clear" w:color="auto" w:fill="FFFFFF"/>
            <w:vAlign w:val="center"/>
          </w:tcPr>
          <w:p w14:paraId="7ADA4CB9" w14:textId="24EFB03E"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23BE5E6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sàn thương mại điện tử gắn với sản phẩm nông nghiệp và đặc sản vùng miền.</w:t>
            </w:r>
          </w:p>
        </w:tc>
        <w:tc>
          <w:tcPr>
            <w:tcW w:w="684" w:type="pct"/>
            <w:shd w:val="clear" w:color="auto" w:fill="FFFFFF"/>
            <w:vAlign w:val="center"/>
          </w:tcPr>
          <w:p w14:paraId="59385F5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62AFA41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0735F0E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sàn TMĐT, đảm bảo kết nối Đề án 06</w:t>
            </w:r>
          </w:p>
        </w:tc>
        <w:tc>
          <w:tcPr>
            <w:tcW w:w="430" w:type="pct"/>
            <w:gridSpan w:val="2"/>
            <w:shd w:val="clear" w:color="auto" w:fill="FFFFFF"/>
            <w:vAlign w:val="center"/>
          </w:tcPr>
          <w:p w14:paraId="3B668CE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838575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595BCBE7" w14:textId="77777777" w:rsidTr="0096223C">
        <w:tblPrEx>
          <w:tblLook w:val="04A0" w:firstRow="1" w:lastRow="0" w:firstColumn="1" w:lastColumn="0" w:noHBand="0" w:noVBand="1"/>
        </w:tblPrEx>
        <w:trPr>
          <w:trHeight w:val="20"/>
        </w:trPr>
        <w:tc>
          <w:tcPr>
            <w:tcW w:w="228" w:type="pct"/>
            <w:shd w:val="clear" w:color="auto" w:fill="FFFFFF"/>
            <w:vAlign w:val="center"/>
          </w:tcPr>
          <w:p w14:paraId="34D664F2" w14:textId="1A48F100"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1FEB782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Phát triển nguồn nhân lực trí tuệ nhân tạo, đổi mới sáng tạo.</w:t>
            </w:r>
          </w:p>
        </w:tc>
        <w:tc>
          <w:tcPr>
            <w:tcW w:w="684" w:type="pct"/>
            <w:shd w:val="clear" w:color="auto" w:fill="FFFFFF"/>
            <w:vAlign w:val="center"/>
          </w:tcPr>
          <w:p w14:paraId="276C1FC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w:t>
            </w:r>
          </w:p>
          <w:p w14:paraId="7A0C831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Công nghệ</w:t>
            </w:r>
          </w:p>
        </w:tc>
        <w:tc>
          <w:tcPr>
            <w:tcW w:w="703" w:type="pct"/>
            <w:gridSpan w:val="2"/>
            <w:shd w:val="clear" w:color="auto" w:fill="FFFFFF"/>
            <w:vAlign w:val="center"/>
          </w:tcPr>
          <w:p w14:paraId="4D0EDD9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4E5856B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triển khai, đảm bảo kết nối Đề án 06</w:t>
            </w:r>
          </w:p>
        </w:tc>
        <w:tc>
          <w:tcPr>
            <w:tcW w:w="430" w:type="pct"/>
            <w:gridSpan w:val="2"/>
            <w:shd w:val="clear" w:color="auto" w:fill="FFFFFF"/>
            <w:vAlign w:val="center"/>
          </w:tcPr>
          <w:p w14:paraId="2E03179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7AD2B1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41F48366" w14:textId="77777777" w:rsidTr="0096223C">
        <w:tblPrEx>
          <w:tblLook w:val="04A0" w:firstRow="1" w:lastRow="0" w:firstColumn="1" w:lastColumn="0" w:noHBand="0" w:noVBand="1"/>
        </w:tblPrEx>
        <w:trPr>
          <w:trHeight w:val="20"/>
        </w:trPr>
        <w:tc>
          <w:tcPr>
            <w:tcW w:w="228" w:type="pct"/>
            <w:shd w:val="clear" w:color="auto" w:fill="FFFFFF"/>
            <w:vAlign w:val="center"/>
          </w:tcPr>
          <w:p w14:paraId="540AAC53" w14:textId="1DCDF681"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3881C43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Mô hình du lịch thông minh ứng dụng các tiện ích </w:t>
            </w:r>
            <w:r w:rsidRPr="00FE513F">
              <w:rPr>
                <w:rFonts w:ascii="Times New Roman" w:eastAsia="Times New Roman" w:hAnsi="Times New Roman" w:cs="Times New Roman"/>
                <w:sz w:val="26"/>
                <w:szCs w:val="26"/>
                <w:lang w:val="en-US"/>
              </w:rPr>
              <w:t>của</w:t>
            </w:r>
            <w:r w:rsidRPr="00FE513F">
              <w:rPr>
                <w:rFonts w:ascii="Times New Roman" w:eastAsia="Times New Roman" w:hAnsi="Times New Roman" w:cs="Times New Roman"/>
                <w:sz w:val="26"/>
                <w:szCs w:val="26"/>
              </w:rPr>
              <w:t xml:space="preserve"> Đề án 06</w:t>
            </w:r>
          </w:p>
        </w:tc>
        <w:tc>
          <w:tcPr>
            <w:tcW w:w="684" w:type="pct"/>
            <w:shd w:val="clear" w:color="auto" w:fill="FFFFFF"/>
            <w:vAlign w:val="center"/>
          </w:tcPr>
          <w:p w14:paraId="6550760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Văn hóa, Thể thao và Du lịch</w:t>
            </w:r>
          </w:p>
        </w:tc>
        <w:tc>
          <w:tcPr>
            <w:tcW w:w="703" w:type="pct"/>
            <w:gridSpan w:val="2"/>
            <w:shd w:val="clear" w:color="auto" w:fill="FFFFFF"/>
            <w:vAlign w:val="center"/>
          </w:tcPr>
          <w:p w14:paraId="5ACD99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1C9704B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triển khai, đảm bảo kết nối Đề án 06</w:t>
            </w:r>
          </w:p>
        </w:tc>
        <w:tc>
          <w:tcPr>
            <w:tcW w:w="430" w:type="pct"/>
            <w:gridSpan w:val="2"/>
            <w:shd w:val="clear" w:color="auto" w:fill="FFFFFF"/>
            <w:vAlign w:val="center"/>
          </w:tcPr>
          <w:p w14:paraId="689BF43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11/2025</w:t>
            </w:r>
          </w:p>
        </w:tc>
      </w:tr>
      <w:tr w:rsidR="0096223C" w:rsidRPr="00FE513F" w14:paraId="783025BA" w14:textId="77777777" w:rsidTr="0096223C">
        <w:tblPrEx>
          <w:tblLook w:val="04A0" w:firstRow="1" w:lastRow="0" w:firstColumn="1" w:lastColumn="0" w:noHBand="0" w:noVBand="1"/>
        </w:tblPrEx>
        <w:trPr>
          <w:trHeight w:val="20"/>
        </w:trPr>
        <w:tc>
          <w:tcPr>
            <w:tcW w:w="228" w:type="pct"/>
            <w:shd w:val="clear" w:color="auto" w:fill="FFFFFF"/>
            <w:vAlign w:val="center"/>
          </w:tcPr>
          <w:p w14:paraId="5C61BA58" w14:textId="017669CA"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2C36971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Đẩy mạnh thực hiện Chỉ thị 18 chống thất thu thuế, đảm bảo an ninh tiền tệ trên nền tảng thương mại điện tử</w:t>
            </w:r>
          </w:p>
        </w:tc>
        <w:tc>
          <w:tcPr>
            <w:tcW w:w="684" w:type="pct"/>
            <w:shd w:val="clear" w:color="auto" w:fill="FFFFFF"/>
            <w:vAlign w:val="center"/>
          </w:tcPr>
          <w:p w14:paraId="454F0E0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04D9A64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68" w:type="pct"/>
            <w:gridSpan w:val="2"/>
            <w:shd w:val="clear" w:color="auto" w:fill="FFFFFF"/>
            <w:vAlign w:val="center"/>
          </w:tcPr>
          <w:p w14:paraId="2CCD41D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nhiệm vụ theo</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Chỉ thị 18</w:t>
            </w:r>
          </w:p>
        </w:tc>
        <w:tc>
          <w:tcPr>
            <w:tcW w:w="430" w:type="pct"/>
            <w:gridSpan w:val="2"/>
            <w:shd w:val="clear" w:color="auto" w:fill="FFFFFF"/>
            <w:vAlign w:val="center"/>
          </w:tcPr>
          <w:p w14:paraId="5964CB7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ADDC08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2962A301" w14:textId="77777777" w:rsidTr="0096223C">
        <w:tblPrEx>
          <w:tblLook w:val="04A0" w:firstRow="1" w:lastRow="0" w:firstColumn="1" w:lastColumn="0" w:noHBand="0" w:noVBand="1"/>
        </w:tblPrEx>
        <w:trPr>
          <w:trHeight w:val="20"/>
        </w:trPr>
        <w:tc>
          <w:tcPr>
            <w:tcW w:w="228" w:type="pct"/>
            <w:shd w:val="clear" w:color="auto" w:fill="FFFFFF"/>
            <w:vAlign w:val="center"/>
          </w:tcPr>
          <w:p w14:paraId="6A24483B" w14:textId="36C52354"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0CF3DC6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Mô hình điểm tại các tỉnh, thành phố có đảo.</w:t>
            </w:r>
          </w:p>
        </w:tc>
        <w:tc>
          <w:tcPr>
            <w:tcW w:w="684" w:type="pct"/>
            <w:shd w:val="clear" w:color="auto" w:fill="FFFFFF"/>
            <w:vAlign w:val="center"/>
          </w:tcPr>
          <w:p w14:paraId="025BDEA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địa phương có đảo</w:t>
            </w:r>
          </w:p>
        </w:tc>
        <w:tc>
          <w:tcPr>
            <w:tcW w:w="703" w:type="pct"/>
            <w:gridSpan w:val="2"/>
            <w:shd w:val="clear" w:color="auto" w:fill="FFFFFF"/>
            <w:vAlign w:val="center"/>
          </w:tcPr>
          <w:p w14:paraId="197A323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cơ quan liên quan</w:t>
            </w:r>
          </w:p>
        </w:tc>
        <w:tc>
          <w:tcPr>
            <w:tcW w:w="768" w:type="pct"/>
            <w:gridSpan w:val="2"/>
            <w:shd w:val="clear" w:color="auto" w:fill="FFFFFF"/>
            <w:vAlign w:val="center"/>
          </w:tcPr>
          <w:p w14:paraId="7FE6527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mô hình</w:t>
            </w:r>
          </w:p>
        </w:tc>
        <w:tc>
          <w:tcPr>
            <w:tcW w:w="430" w:type="pct"/>
            <w:gridSpan w:val="2"/>
            <w:shd w:val="clear" w:color="auto" w:fill="FFFFFF"/>
            <w:vAlign w:val="center"/>
          </w:tcPr>
          <w:p w14:paraId="41F7475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678F52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5D520B45" w14:textId="77777777" w:rsidTr="0096223C">
        <w:tblPrEx>
          <w:tblLook w:val="04A0" w:firstRow="1" w:lastRow="0" w:firstColumn="1" w:lastColumn="0" w:noHBand="0" w:noVBand="1"/>
        </w:tblPrEx>
        <w:trPr>
          <w:trHeight w:val="20"/>
        </w:trPr>
        <w:tc>
          <w:tcPr>
            <w:tcW w:w="228" w:type="pct"/>
            <w:shd w:val="clear" w:color="auto" w:fill="FFFFFF"/>
            <w:vAlign w:val="center"/>
          </w:tcPr>
          <w:p w14:paraId="4814272B" w14:textId="43E92927" w:rsidR="00B87C5D" w:rsidRPr="003159BB" w:rsidRDefault="00B87C5D" w:rsidP="003159BB">
            <w:pPr>
              <w:pStyle w:val="ListParagraph"/>
              <w:numPr>
                <w:ilvl w:val="0"/>
                <w:numId w:val="31"/>
              </w:numPr>
              <w:jc w:val="center"/>
              <w:rPr>
                <w:rFonts w:ascii="Times New Roman" w:eastAsia="Times New Roman" w:hAnsi="Times New Roman" w:cs="Times New Roman"/>
                <w:bCs/>
                <w:sz w:val="26"/>
                <w:szCs w:val="26"/>
              </w:rPr>
            </w:pPr>
          </w:p>
        </w:tc>
        <w:tc>
          <w:tcPr>
            <w:tcW w:w="2187" w:type="pct"/>
            <w:shd w:val="clear" w:color="auto" w:fill="FFFFFF"/>
            <w:vAlign w:val="center"/>
          </w:tcPr>
          <w:p w14:paraId="482F733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Hoàn thành 61 </w:t>
            </w:r>
            <w:r w:rsidRPr="00FE513F">
              <w:rPr>
                <w:rFonts w:ascii="Times New Roman" w:eastAsia="Times New Roman" w:hAnsi="Times New Roman" w:cs="Times New Roman"/>
                <w:sz w:val="26"/>
                <w:szCs w:val="26"/>
                <w:lang w:val="en-US"/>
              </w:rPr>
              <w:t>tiện</w:t>
            </w:r>
            <w:r w:rsidRPr="00FE513F">
              <w:rPr>
                <w:rFonts w:ascii="Times New Roman" w:eastAsia="Times New Roman" w:hAnsi="Times New Roman" w:cs="Times New Roman"/>
                <w:sz w:val="26"/>
                <w:szCs w:val="26"/>
              </w:rPr>
              <w:t xml:space="preserve"> ích trên VNelD phục vụ phát triển kinh tế - xã hội, đổi mới sáng tạo và phòng chống tội phạm.</w:t>
            </w:r>
          </w:p>
        </w:tc>
        <w:tc>
          <w:tcPr>
            <w:tcW w:w="684" w:type="pct"/>
            <w:shd w:val="clear" w:color="auto" w:fill="FFFFFF"/>
            <w:vAlign w:val="center"/>
          </w:tcPr>
          <w:p w14:paraId="5F64C41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37C3E439"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7117432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61 tiện ích</w:t>
            </w:r>
          </w:p>
        </w:tc>
        <w:tc>
          <w:tcPr>
            <w:tcW w:w="430" w:type="pct"/>
            <w:gridSpan w:val="2"/>
            <w:shd w:val="clear" w:color="auto" w:fill="FFFFFF"/>
            <w:vAlign w:val="center"/>
          </w:tcPr>
          <w:p w14:paraId="2479522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11/2025</w:t>
            </w:r>
          </w:p>
        </w:tc>
      </w:tr>
      <w:tr w:rsidR="0096223C" w:rsidRPr="00FE513F" w14:paraId="2F71BF22" w14:textId="77777777" w:rsidTr="0096223C">
        <w:tblPrEx>
          <w:tblLook w:val="04A0" w:firstRow="1" w:lastRow="0" w:firstColumn="1" w:lastColumn="0" w:noHBand="0" w:noVBand="1"/>
        </w:tblPrEx>
        <w:trPr>
          <w:trHeight w:val="20"/>
        </w:trPr>
        <w:tc>
          <w:tcPr>
            <w:tcW w:w="228" w:type="pct"/>
            <w:shd w:val="clear" w:color="auto" w:fill="FFFFFF"/>
            <w:vAlign w:val="center"/>
          </w:tcPr>
          <w:p w14:paraId="2F873321" w14:textId="62DCA817" w:rsidR="00B87C5D" w:rsidRPr="00500CEC"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70C1436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Hướng dẫn, thúc đ</w:t>
            </w:r>
            <w:r w:rsidRPr="00FE513F">
              <w:rPr>
                <w:rFonts w:ascii="Times New Roman" w:eastAsia="Times New Roman" w:hAnsi="Times New Roman" w:cs="Times New Roman"/>
                <w:sz w:val="26"/>
                <w:szCs w:val="26"/>
                <w:lang w:val="en-US"/>
              </w:rPr>
              <w:t>ẩ</w:t>
            </w:r>
            <w:r w:rsidRPr="00FE513F">
              <w:rPr>
                <w:rFonts w:ascii="Times New Roman" w:eastAsia="Times New Roman" w:hAnsi="Times New Roman" w:cs="Times New Roman"/>
                <w:sz w:val="26"/>
                <w:szCs w:val="26"/>
              </w:rPr>
              <w:t>y doanh nghiệp cung cấp dịch vụ thương mại điện tử để nghiên cứu sử dụng định danh và xác thực điện tử trong các giao dịch thương mại điện tử.</w:t>
            </w:r>
          </w:p>
        </w:tc>
        <w:tc>
          <w:tcPr>
            <w:tcW w:w="684" w:type="pct"/>
            <w:shd w:val="clear" w:color="auto" w:fill="FFFFFF"/>
            <w:vAlign w:val="center"/>
          </w:tcPr>
          <w:p w14:paraId="41433B5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4B47E3D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1FFCEFF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Quản lý chặt chẽ trên môi trường thương mại điện tử, chống thất thu thuế</w:t>
            </w:r>
          </w:p>
        </w:tc>
        <w:tc>
          <w:tcPr>
            <w:tcW w:w="430" w:type="pct"/>
            <w:gridSpan w:val="2"/>
            <w:shd w:val="clear" w:color="auto" w:fill="FFFFFF"/>
            <w:vAlign w:val="center"/>
          </w:tcPr>
          <w:p w14:paraId="458EEBC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6F77C8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02E8F793" w14:textId="77777777" w:rsidTr="0096223C">
        <w:tblPrEx>
          <w:tblLook w:val="04A0" w:firstRow="1" w:lastRow="0" w:firstColumn="1" w:lastColumn="0" w:noHBand="0" w:noVBand="1"/>
        </w:tblPrEx>
        <w:trPr>
          <w:trHeight w:val="20"/>
        </w:trPr>
        <w:tc>
          <w:tcPr>
            <w:tcW w:w="228" w:type="pct"/>
            <w:shd w:val="clear" w:color="auto" w:fill="FFFFFF"/>
            <w:vAlign w:val="center"/>
          </w:tcPr>
          <w:p w14:paraId="39BE3EA3" w14:textId="46295BE9" w:rsidR="00B87C5D" w:rsidRPr="00500CEC"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275D16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giải pháp, công cụ để giám sát các cơ sở khám chữa bệnh thực hiện liên thông dữ liệu sổ sức khỏe điện tử, Giấy chuyển tuyến, Giấy hẹn khám lại, Kết quả xét nghiệm; để cơ sở khám chữa bệnh, bác sĩ khai thác thông tin sổ sức khỏe trên VNelD trực tiếp từ phần mềm của cơ sở khám chữa bệnh.</w:t>
            </w:r>
          </w:p>
        </w:tc>
        <w:tc>
          <w:tcPr>
            <w:tcW w:w="684" w:type="pct"/>
            <w:shd w:val="clear" w:color="auto" w:fill="FFFFFF"/>
            <w:vAlign w:val="center"/>
          </w:tcPr>
          <w:p w14:paraId="0CEF1C4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4C1BE08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 các bộ, ngành, địa phương liên quan</w:t>
            </w:r>
          </w:p>
        </w:tc>
        <w:tc>
          <w:tcPr>
            <w:tcW w:w="768" w:type="pct"/>
            <w:gridSpan w:val="2"/>
            <w:shd w:val="clear" w:color="auto" w:fill="FFFFFF"/>
            <w:vAlign w:val="center"/>
          </w:tcPr>
          <w:p w14:paraId="648158A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Giải pháp, công cụ</w:t>
            </w:r>
          </w:p>
        </w:tc>
        <w:tc>
          <w:tcPr>
            <w:tcW w:w="430" w:type="pct"/>
            <w:gridSpan w:val="2"/>
            <w:shd w:val="clear" w:color="auto" w:fill="FFFFFF"/>
            <w:vAlign w:val="center"/>
          </w:tcPr>
          <w:p w14:paraId="5132248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BB03B8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4/2025</w:t>
            </w:r>
          </w:p>
        </w:tc>
      </w:tr>
      <w:tr w:rsidR="0096223C" w:rsidRPr="00FE513F" w14:paraId="6C0A99AE" w14:textId="77777777" w:rsidTr="0096223C">
        <w:tblPrEx>
          <w:tblLook w:val="04A0" w:firstRow="1" w:lastRow="0" w:firstColumn="1" w:lastColumn="0" w:noHBand="0" w:noVBand="1"/>
        </w:tblPrEx>
        <w:trPr>
          <w:trHeight w:val="20"/>
        </w:trPr>
        <w:tc>
          <w:tcPr>
            <w:tcW w:w="228" w:type="pct"/>
            <w:shd w:val="clear" w:color="auto" w:fill="FFFFFF"/>
            <w:vAlign w:val="center"/>
          </w:tcPr>
          <w:p w14:paraId="3E6E7F18" w14:textId="3BB7E684" w:rsidR="00B87C5D" w:rsidRPr="00500CEC"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300E9A8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Triển khai Đề án chuyển đổi số của Bệnh viện Bạch Mai và Bệnh viện Chợ R</w:t>
            </w:r>
            <w:r w:rsidRPr="00FE513F">
              <w:rPr>
                <w:rFonts w:ascii="Times New Roman" w:eastAsia="Times New Roman" w:hAnsi="Times New Roman" w:cs="Times New Roman"/>
                <w:sz w:val="26"/>
                <w:szCs w:val="26"/>
                <w:lang w:val="en-US"/>
              </w:rPr>
              <w:t>ẫ</w:t>
            </w:r>
            <w:r w:rsidRPr="00FE513F">
              <w:rPr>
                <w:rFonts w:ascii="Times New Roman" w:eastAsia="Times New Roman" w:hAnsi="Times New Roman" w:cs="Times New Roman"/>
                <w:sz w:val="26"/>
                <w:szCs w:val="26"/>
              </w:rPr>
              <w:t>y, tỉnh Bắc Ninh, Bình Dương, An Giang, nhân rộng toàn quốc trong năm 2025</w:t>
            </w:r>
          </w:p>
        </w:tc>
        <w:tc>
          <w:tcPr>
            <w:tcW w:w="684" w:type="pct"/>
            <w:shd w:val="clear" w:color="auto" w:fill="FFFFFF"/>
            <w:vAlign w:val="center"/>
          </w:tcPr>
          <w:p w14:paraId="3B4A2F1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03" w:type="pct"/>
            <w:gridSpan w:val="2"/>
            <w:shd w:val="clear" w:color="auto" w:fill="FFFFFF"/>
            <w:vAlign w:val="center"/>
          </w:tcPr>
          <w:p w14:paraId="27FD523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Bộ Tài chính, Bộ Công an, tỉnh Bắc Ninh, tỉnh Bình </w:t>
            </w:r>
            <w:r w:rsidRPr="00FE513F">
              <w:rPr>
                <w:rFonts w:ascii="Times New Roman" w:eastAsia="Times New Roman" w:hAnsi="Times New Roman" w:cs="Times New Roman"/>
                <w:sz w:val="26"/>
                <w:szCs w:val="26"/>
              </w:rPr>
              <w:lastRenderedPageBreak/>
              <w:t>Dương, tỉnh An Giang</w:t>
            </w:r>
          </w:p>
        </w:tc>
        <w:tc>
          <w:tcPr>
            <w:tcW w:w="768" w:type="pct"/>
            <w:gridSpan w:val="2"/>
            <w:shd w:val="clear" w:color="auto" w:fill="FFFFFF"/>
            <w:vAlign w:val="center"/>
          </w:tcPr>
          <w:p w14:paraId="3C48893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Các 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được phê duyệt</w:t>
            </w:r>
          </w:p>
        </w:tc>
        <w:tc>
          <w:tcPr>
            <w:tcW w:w="430" w:type="pct"/>
            <w:gridSpan w:val="2"/>
            <w:shd w:val="clear" w:color="auto" w:fill="FFFFFF"/>
            <w:vAlign w:val="center"/>
          </w:tcPr>
          <w:p w14:paraId="45C4A60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422F48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54D2584D" w14:textId="77777777" w:rsidTr="0096223C">
        <w:tblPrEx>
          <w:tblLook w:val="04A0" w:firstRow="1" w:lastRow="0" w:firstColumn="1" w:lastColumn="0" w:noHBand="0" w:noVBand="1"/>
        </w:tblPrEx>
        <w:trPr>
          <w:trHeight w:val="20"/>
        </w:trPr>
        <w:tc>
          <w:tcPr>
            <w:tcW w:w="228" w:type="pct"/>
            <w:shd w:val="clear" w:color="auto" w:fill="FFFFFF"/>
            <w:vAlign w:val="center"/>
          </w:tcPr>
          <w:p w14:paraId="6DB6977A" w14:textId="19132CDF" w:rsidR="00B87C5D" w:rsidRPr="00500CEC"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10DE197C"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Nghiên cứu, đề nghị các doanh nghiệp cung cấp chữ ký số công cộng có chế độ ưu đãi cấp chữ ký số cho các cơ sở y tế, cán bộ, nhân viên y tế và miễn phí cấp chữ ký </w:t>
            </w:r>
            <w:r w:rsidRPr="00FE513F">
              <w:rPr>
                <w:rFonts w:ascii="Times New Roman" w:eastAsia="Times New Roman" w:hAnsi="Times New Roman" w:cs="Times New Roman"/>
                <w:sz w:val="26"/>
                <w:szCs w:val="26"/>
                <w:lang w:val="en-US"/>
              </w:rPr>
              <w:t>số</w:t>
            </w:r>
            <w:r w:rsidRPr="00FE513F">
              <w:rPr>
                <w:rFonts w:ascii="Times New Roman" w:eastAsia="Times New Roman" w:hAnsi="Times New Roman" w:cs="Times New Roman"/>
                <w:sz w:val="26"/>
                <w:szCs w:val="26"/>
              </w:rPr>
              <w:t xml:space="preserve"> cho người bệnh.</w:t>
            </w:r>
          </w:p>
        </w:tc>
        <w:tc>
          <w:tcPr>
            <w:tcW w:w="684" w:type="pct"/>
            <w:shd w:val="clear" w:color="auto" w:fill="FFFFFF"/>
            <w:vAlign w:val="center"/>
          </w:tcPr>
          <w:p w14:paraId="33846EC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7A99D19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Y tế</w:t>
            </w:r>
          </w:p>
        </w:tc>
        <w:tc>
          <w:tcPr>
            <w:tcW w:w="768" w:type="pct"/>
            <w:gridSpan w:val="2"/>
            <w:shd w:val="clear" w:color="auto" w:fill="FFFFFF"/>
            <w:vAlign w:val="center"/>
          </w:tcPr>
          <w:p w14:paraId="7A0B0BE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cơ sở y tế và người bệnh có chữ ký số đ</w:t>
            </w:r>
            <w:r w:rsidRPr="00FE513F">
              <w:rPr>
                <w:rFonts w:ascii="Times New Roman" w:eastAsia="Times New Roman" w:hAnsi="Times New Roman" w:cs="Times New Roman"/>
                <w:sz w:val="26"/>
                <w:szCs w:val="26"/>
                <w:lang w:val="en-US"/>
              </w:rPr>
              <w:t>ể</w:t>
            </w:r>
            <w:r w:rsidRPr="00FE513F">
              <w:rPr>
                <w:rFonts w:ascii="Times New Roman" w:eastAsia="Times New Roman" w:hAnsi="Times New Roman" w:cs="Times New Roman"/>
                <w:sz w:val="26"/>
                <w:szCs w:val="26"/>
              </w:rPr>
              <w:t xml:space="preserve"> tham gia các hoạt động khám chữa bệnh</w:t>
            </w:r>
          </w:p>
        </w:tc>
        <w:tc>
          <w:tcPr>
            <w:tcW w:w="430" w:type="pct"/>
            <w:gridSpan w:val="2"/>
            <w:shd w:val="clear" w:color="auto" w:fill="FFFFFF"/>
            <w:vAlign w:val="center"/>
          </w:tcPr>
          <w:p w14:paraId="14D5CDE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949F1E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5/2025</w:t>
            </w:r>
          </w:p>
        </w:tc>
      </w:tr>
      <w:tr w:rsidR="0096223C" w:rsidRPr="00FE513F" w14:paraId="5B756C83" w14:textId="77777777" w:rsidTr="0096223C">
        <w:tblPrEx>
          <w:tblLook w:val="04A0" w:firstRow="1" w:lastRow="0" w:firstColumn="1" w:lastColumn="0" w:noHBand="0" w:noVBand="1"/>
        </w:tblPrEx>
        <w:trPr>
          <w:trHeight w:val="20"/>
        </w:trPr>
        <w:tc>
          <w:tcPr>
            <w:tcW w:w="228" w:type="pct"/>
            <w:shd w:val="clear" w:color="auto" w:fill="FFFFFF"/>
            <w:vAlign w:val="center"/>
          </w:tcPr>
          <w:p w14:paraId="249267F4" w14:textId="0FAD3577" w:rsidR="00B87C5D" w:rsidRPr="000B53B9"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1FAAB74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phát triển Bộ chi số, Hệ thống thông tin phục vụ chỉ đạo, điều hành của Chính phủ, Thủ tướng Chính phủ trên hạ tầng của Trung tâm Dữ liệu quốc gia theo quy định.</w:t>
            </w:r>
          </w:p>
        </w:tc>
        <w:tc>
          <w:tcPr>
            <w:tcW w:w="684" w:type="pct"/>
            <w:shd w:val="clear" w:color="auto" w:fill="FFFFFF"/>
            <w:vAlign w:val="center"/>
          </w:tcPr>
          <w:p w14:paraId="7346357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phòng Chính phủ; Bộ</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Công an</w:t>
            </w:r>
          </w:p>
        </w:tc>
        <w:tc>
          <w:tcPr>
            <w:tcW w:w="703" w:type="pct"/>
            <w:gridSpan w:val="2"/>
            <w:shd w:val="clear" w:color="auto" w:fill="FFFFFF"/>
            <w:vAlign w:val="center"/>
          </w:tcPr>
          <w:p w14:paraId="677E478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728A3D6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Chỉ số, Hệ thống thông tin phục vụ chỉ đạo, điều hành</w:t>
            </w:r>
          </w:p>
        </w:tc>
        <w:tc>
          <w:tcPr>
            <w:tcW w:w="430" w:type="pct"/>
            <w:gridSpan w:val="2"/>
            <w:shd w:val="clear" w:color="auto" w:fill="FFFFFF"/>
            <w:vAlign w:val="center"/>
          </w:tcPr>
          <w:p w14:paraId="3C63CB2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9/2025 xong thí điểm; phát triển 2025 và những năm tiếp theo</w:t>
            </w:r>
          </w:p>
        </w:tc>
      </w:tr>
      <w:tr w:rsidR="0096223C" w:rsidRPr="00FE513F" w14:paraId="5C2CAAD0" w14:textId="77777777" w:rsidTr="0096223C">
        <w:tblPrEx>
          <w:tblLook w:val="04A0" w:firstRow="1" w:lastRow="0" w:firstColumn="1" w:lastColumn="0" w:noHBand="0" w:noVBand="1"/>
        </w:tblPrEx>
        <w:trPr>
          <w:trHeight w:val="20"/>
        </w:trPr>
        <w:tc>
          <w:tcPr>
            <w:tcW w:w="228" w:type="pct"/>
            <w:shd w:val="clear" w:color="auto" w:fill="FFFFFF"/>
            <w:vAlign w:val="center"/>
          </w:tcPr>
          <w:p w14:paraId="42D0B328" w14:textId="02E8D087" w:rsidR="00B87C5D" w:rsidRPr="00500CEC"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B75F00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Đẩy mạnh kết nối, chia </w:t>
            </w:r>
            <w:r w:rsidRPr="00FE513F">
              <w:rPr>
                <w:rFonts w:ascii="Times New Roman" w:eastAsia="Times New Roman" w:hAnsi="Times New Roman" w:cs="Times New Roman"/>
                <w:sz w:val="26"/>
                <w:szCs w:val="26"/>
                <w:lang w:val="en-US"/>
              </w:rPr>
              <w:t>sẻ</w:t>
            </w:r>
            <w:r w:rsidRPr="00FE513F">
              <w:rPr>
                <w:rFonts w:ascii="Times New Roman" w:eastAsia="Times New Roman" w:hAnsi="Times New Roman" w:cs="Times New Roman"/>
                <w:sz w:val="26"/>
                <w:szCs w:val="26"/>
              </w:rPr>
              <w:t xml:space="preserve"> dữ liệu phục vụ phát triển thương mại điện tử, nâng cao hiệu quả công tác quản </w:t>
            </w:r>
            <w:r w:rsidRPr="00FE513F">
              <w:rPr>
                <w:rFonts w:ascii="Times New Roman" w:eastAsia="Times New Roman" w:hAnsi="Times New Roman" w:cs="Times New Roman"/>
                <w:sz w:val="26"/>
                <w:szCs w:val="26"/>
                <w:lang w:val="en-US"/>
              </w:rPr>
              <w:t>l</w:t>
            </w:r>
            <w:r w:rsidRPr="00FE513F">
              <w:rPr>
                <w:rFonts w:ascii="Times New Roman" w:eastAsia="Times New Roman" w:hAnsi="Times New Roman" w:cs="Times New Roman"/>
                <w:sz w:val="26"/>
                <w:szCs w:val="26"/>
              </w:rPr>
              <w:t>ý thuế, đăng ký thành lập doanh nghiệp, mua bán hóa đơn điện tử.</w:t>
            </w:r>
          </w:p>
        </w:tc>
        <w:tc>
          <w:tcPr>
            <w:tcW w:w="684" w:type="pct"/>
            <w:shd w:val="clear" w:color="auto" w:fill="FFFFFF"/>
            <w:vAlign w:val="center"/>
          </w:tcPr>
          <w:p w14:paraId="5685347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4F3AE53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 Bộ</w:t>
            </w:r>
          </w:p>
          <w:p w14:paraId="21775D7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Công Thương</w:t>
            </w:r>
          </w:p>
        </w:tc>
        <w:tc>
          <w:tcPr>
            <w:tcW w:w="768" w:type="pct"/>
            <w:gridSpan w:val="2"/>
            <w:shd w:val="clear" w:color="auto" w:fill="FFFFFF"/>
            <w:vAlign w:val="center"/>
          </w:tcPr>
          <w:p w14:paraId="7B49A82C"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Dữ liệu được kết nối, chia s</w:t>
            </w:r>
            <w:r w:rsidRPr="00FE513F">
              <w:rPr>
                <w:rFonts w:ascii="Times New Roman" w:eastAsia="Times New Roman" w:hAnsi="Times New Roman" w:cs="Times New Roman"/>
                <w:sz w:val="26"/>
                <w:szCs w:val="26"/>
                <w:lang w:val="en-US"/>
              </w:rPr>
              <w:t>ẻ</w:t>
            </w:r>
          </w:p>
        </w:tc>
        <w:tc>
          <w:tcPr>
            <w:tcW w:w="430" w:type="pct"/>
            <w:gridSpan w:val="2"/>
            <w:shd w:val="clear" w:color="auto" w:fill="FFFFFF"/>
            <w:vAlign w:val="center"/>
          </w:tcPr>
          <w:p w14:paraId="53C5892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2025 và những năm tiếp theo</w:t>
            </w:r>
          </w:p>
        </w:tc>
      </w:tr>
      <w:tr w:rsidR="0096223C" w:rsidRPr="00FE513F" w14:paraId="583AA1B3" w14:textId="77777777" w:rsidTr="0096223C">
        <w:tblPrEx>
          <w:tblLook w:val="04A0" w:firstRow="1" w:lastRow="0" w:firstColumn="1" w:lastColumn="0" w:noHBand="0" w:noVBand="1"/>
        </w:tblPrEx>
        <w:trPr>
          <w:trHeight w:val="20"/>
        </w:trPr>
        <w:tc>
          <w:tcPr>
            <w:tcW w:w="228" w:type="pct"/>
            <w:shd w:val="clear" w:color="auto" w:fill="FFFFFF"/>
            <w:vAlign w:val="center"/>
          </w:tcPr>
          <w:p w14:paraId="2233D62A" w14:textId="38948AA8" w:rsidR="00B87C5D" w:rsidRPr="00500CEC" w:rsidRDefault="00B87C5D" w:rsidP="000B53B9">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39ABD1A4"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Thực hiện các nhiệm vụ, giải pháp cấp bách, trọng tâm chống khai thác hải sản bất hợp pháp, không báo cáo và không theo quy định (I</w:t>
            </w:r>
            <w:r w:rsidRPr="00FE513F">
              <w:rPr>
                <w:rFonts w:ascii="Times New Roman" w:eastAsia="Times New Roman" w:hAnsi="Times New Roman" w:cs="Times New Roman"/>
                <w:sz w:val="26"/>
                <w:szCs w:val="26"/>
                <w:lang w:val="en-US"/>
              </w:rPr>
              <w:t>U</w:t>
            </w:r>
            <w:r w:rsidRPr="00FE513F">
              <w:rPr>
                <w:rFonts w:ascii="Times New Roman" w:eastAsia="Times New Roman" w:hAnsi="Times New Roman" w:cs="Times New Roman"/>
                <w:sz w:val="26"/>
                <w:szCs w:val="26"/>
              </w:rPr>
              <w:t>U) và chuẩn bị đón, làm việc với Đoàn Thanh tra của ủy ban Châu Âu.</w:t>
            </w:r>
          </w:p>
        </w:tc>
        <w:tc>
          <w:tcPr>
            <w:tcW w:w="684" w:type="pct"/>
            <w:shd w:val="clear" w:color="auto" w:fill="FFFFFF"/>
            <w:vAlign w:val="center"/>
          </w:tcPr>
          <w:p w14:paraId="0F9645E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Nông nghiệp và Môi trường</w:t>
            </w:r>
          </w:p>
        </w:tc>
        <w:tc>
          <w:tcPr>
            <w:tcW w:w="703" w:type="pct"/>
            <w:gridSpan w:val="2"/>
            <w:shd w:val="clear" w:color="auto" w:fill="FFFFFF"/>
            <w:vAlign w:val="center"/>
          </w:tcPr>
          <w:p w14:paraId="1303EFF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 Bộ Quốc phòng</w:t>
            </w:r>
          </w:p>
        </w:tc>
        <w:tc>
          <w:tcPr>
            <w:tcW w:w="768" w:type="pct"/>
            <w:gridSpan w:val="2"/>
            <w:shd w:val="clear" w:color="auto" w:fill="FFFFFF"/>
            <w:vAlign w:val="center"/>
          </w:tcPr>
          <w:p w14:paraId="191A33D9" w14:textId="77777777" w:rsidR="00B87C5D" w:rsidRPr="00FE513F" w:rsidRDefault="00B87C5D" w:rsidP="000C50B0">
            <w:pPr>
              <w:jc w:val="center"/>
              <w:rPr>
                <w:rFonts w:ascii="Times New Roman" w:eastAsia="Times New Roman" w:hAnsi="Times New Roman" w:cs="Times New Roman"/>
                <w:sz w:val="26"/>
                <w:szCs w:val="26"/>
                <w:lang w:val="en-US"/>
              </w:rPr>
            </w:pPr>
            <w:r w:rsidRPr="00FE513F">
              <w:rPr>
                <w:rFonts w:ascii="Times New Roman" w:eastAsia="Times New Roman" w:hAnsi="Times New Roman" w:cs="Times New Roman"/>
                <w:sz w:val="26"/>
                <w:szCs w:val="26"/>
              </w:rPr>
              <w:t xml:space="preserve">Có </w:t>
            </w:r>
            <w:r w:rsidRPr="00FE513F">
              <w:rPr>
                <w:rFonts w:ascii="Times New Roman" w:eastAsia="Times New Roman" w:hAnsi="Times New Roman" w:cs="Times New Roman"/>
                <w:sz w:val="26"/>
                <w:szCs w:val="26"/>
                <w:lang w:val="en-US"/>
              </w:rPr>
              <w:t>giải</w:t>
            </w:r>
            <w:r w:rsidRPr="00FE513F">
              <w:rPr>
                <w:rFonts w:ascii="Times New Roman" w:eastAsia="Times New Roman" w:hAnsi="Times New Roman" w:cs="Times New Roman"/>
                <w:sz w:val="26"/>
                <w:szCs w:val="26"/>
              </w:rPr>
              <w:t xml:space="preserve"> pháp hiệu quả chống khai thác hải sản bất </w:t>
            </w:r>
            <w:r w:rsidRPr="00FE513F">
              <w:rPr>
                <w:rFonts w:ascii="Times New Roman" w:eastAsia="Times New Roman" w:hAnsi="Times New Roman" w:cs="Times New Roman"/>
                <w:sz w:val="26"/>
                <w:szCs w:val="26"/>
                <w:lang w:val="en-US"/>
              </w:rPr>
              <w:t>hợp</w:t>
            </w:r>
            <w:r w:rsidRPr="00FE513F">
              <w:rPr>
                <w:rFonts w:ascii="Times New Roman" w:eastAsia="Times New Roman" w:hAnsi="Times New Roman" w:cs="Times New Roman"/>
                <w:sz w:val="26"/>
                <w:szCs w:val="26"/>
              </w:rPr>
              <w:t xml:space="preserve"> pháp theo đúng quy định</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của</w:t>
            </w:r>
            <w:r w:rsidRPr="00FE513F">
              <w:rPr>
                <w:rFonts w:ascii="Times New Roman" w:eastAsia="Times New Roman" w:hAnsi="Times New Roman" w:cs="Times New Roman"/>
                <w:sz w:val="26"/>
                <w:szCs w:val="26"/>
                <w:lang w:val="en-US"/>
              </w:rPr>
              <w:t xml:space="preserve"> IUU</w:t>
            </w:r>
          </w:p>
        </w:tc>
        <w:tc>
          <w:tcPr>
            <w:tcW w:w="430" w:type="pct"/>
            <w:gridSpan w:val="2"/>
            <w:shd w:val="clear" w:color="auto" w:fill="FFFFFF"/>
            <w:vAlign w:val="center"/>
          </w:tcPr>
          <w:p w14:paraId="1D43C02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B2EA9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10/2025</w:t>
            </w:r>
          </w:p>
        </w:tc>
      </w:tr>
      <w:tr w:rsidR="0096223C" w:rsidRPr="00FE513F" w14:paraId="6B21924E" w14:textId="77777777" w:rsidTr="0096223C">
        <w:tblPrEx>
          <w:tblLook w:val="04A0" w:firstRow="1" w:lastRow="0" w:firstColumn="1" w:lastColumn="0" w:noHBand="0" w:noVBand="1"/>
        </w:tblPrEx>
        <w:trPr>
          <w:trHeight w:val="20"/>
        </w:trPr>
        <w:tc>
          <w:tcPr>
            <w:tcW w:w="228" w:type="pct"/>
            <w:shd w:val="clear" w:color="auto" w:fill="FFFFFF"/>
            <w:vAlign w:val="center"/>
          </w:tcPr>
          <w:p w14:paraId="5C5A225F" w14:textId="3598310A"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08E5884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Cập nhật Khung kiến trúc Chính phủ điện tử Việt Nam, chính quyền số và điều chỉnh các hệ thống thông tin theo hướng phù hợp với mô hình tổ chức 3 cấp (trung ương, tỉnh, xã) theo phương án không tổ chức c</w:t>
            </w:r>
            <w:r w:rsidRPr="00FE513F">
              <w:rPr>
                <w:rFonts w:ascii="Times New Roman" w:eastAsia="Times New Roman" w:hAnsi="Times New Roman" w:cs="Times New Roman"/>
                <w:sz w:val="26"/>
                <w:szCs w:val="26"/>
                <w:lang w:val="en-US"/>
              </w:rPr>
              <w:t>ấ</w:t>
            </w:r>
            <w:r w:rsidRPr="00FE513F">
              <w:rPr>
                <w:rFonts w:ascii="Times New Roman" w:eastAsia="Times New Roman" w:hAnsi="Times New Roman" w:cs="Times New Roman"/>
                <w:sz w:val="26"/>
                <w:szCs w:val="26"/>
              </w:rPr>
              <w:t xml:space="preserve">p huyện, việc số hóa dữ liệu phục vụ bàn giao, nâng cấp hệ thống thông tin giải quyết thủ tục hành chính </w:t>
            </w:r>
            <w:r w:rsidRPr="00FE513F">
              <w:rPr>
                <w:rFonts w:ascii="Times New Roman" w:eastAsia="Times New Roman" w:hAnsi="Times New Roman" w:cs="Times New Roman"/>
                <w:sz w:val="26"/>
                <w:szCs w:val="26"/>
                <w:lang w:val="en-US"/>
              </w:rPr>
              <w:t>để</w:t>
            </w:r>
            <w:r w:rsidRPr="00FE513F">
              <w:rPr>
                <w:rFonts w:ascii="Times New Roman" w:eastAsia="Times New Roman" w:hAnsi="Times New Roman" w:cs="Times New Roman"/>
                <w:sz w:val="26"/>
                <w:szCs w:val="26"/>
              </w:rPr>
              <w:t xml:space="preserve"> thực hiện được ngay sau khi kết thúc mô hình cấp huyện.</w:t>
            </w:r>
          </w:p>
        </w:tc>
        <w:tc>
          <w:tcPr>
            <w:tcW w:w="684" w:type="pct"/>
            <w:shd w:val="clear" w:color="auto" w:fill="FFFFFF"/>
            <w:vAlign w:val="center"/>
          </w:tcPr>
          <w:p w14:paraId="68A8F51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34D028A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0B4AE0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Khung Kiến trúc Chính phủ điện tử Việt Nam được cập nhật phù hợp</w:t>
            </w:r>
          </w:p>
        </w:tc>
        <w:tc>
          <w:tcPr>
            <w:tcW w:w="430" w:type="pct"/>
            <w:gridSpan w:val="2"/>
            <w:shd w:val="clear" w:color="auto" w:fill="FFFFFF"/>
            <w:vAlign w:val="center"/>
          </w:tcPr>
          <w:p w14:paraId="1E859CE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06E06F7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6/2025</w:t>
            </w:r>
          </w:p>
        </w:tc>
      </w:tr>
      <w:tr w:rsidR="0096223C" w:rsidRPr="00FE513F" w14:paraId="34F2185F" w14:textId="77777777" w:rsidTr="0096223C">
        <w:tblPrEx>
          <w:tblLook w:val="04A0" w:firstRow="1" w:lastRow="0" w:firstColumn="1" w:lastColumn="0" w:noHBand="0" w:noVBand="1"/>
        </w:tblPrEx>
        <w:trPr>
          <w:trHeight w:val="20"/>
        </w:trPr>
        <w:tc>
          <w:tcPr>
            <w:tcW w:w="228" w:type="pct"/>
            <w:shd w:val="clear" w:color="auto" w:fill="FFFFFF"/>
            <w:vAlign w:val="center"/>
          </w:tcPr>
          <w:p w14:paraId="01F6A543" w14:textId="2A9E2D97"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6E2EB69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Triển khai mở rộng cổng xuất nhập cảnh tự động ứng dụng các công nghệ tiên tiến tại tất cả các cảng hàng không, sân bay.</w:t>
            </w:r>
          </w:p>
        </w:tc>
        <w:tc>
          <w:tcPr>
            <w:tcW w:w="684" w:type="pct"/>
            <w:shd w:val="clear" w:color="auto" w:fill="FFFFFF"/>
            <w:vAlign w:val="center"/>
          </w:tcPr>
          <w:p w14:paraId="11204C2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1F1637A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Xây dựng, các địa phương có cảng hàng không, sân bay</w:t>
            </w:r>
          </w:p>
        </w:tc>
        <w:tc>
          <w:tcPr>
            <w:tcW w:w="768" w:type="pct"/>
            <w:gridSpan w:val="2"/>
            <w:shd w:val="clear" w:color="auto" w:fill="FFFFFF"/>
            <w:vAlign w:val="center"/>
          </w:tcPr>
          <w:p w14:paraId="3262DAF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Triển khai ứng dụng xuất nhập cảnh tự động</w:t>
            </w:r>
          </w:p>
        </w:tc>
        <w:tc>
          <w:tcPr>
            <w:tcW w:w="430" w:type="pct"/>
            <w:gridSpan w:val="2"/>
            <w:shd w:val="clear" w:color="auto" w:fill="FFFFFF"/>
            <w:vAlign w:val="center"/>
          </w:tcPr>
          <w:p w14:paraId="1576030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B5EF53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11/2025</w:t>
            </w:r>
          </w:p>
        </w:tc>
      </w:tr>
      <w:tr w:rsidR="0096223C" w:rsidRPr="00FE513F" w14:paraId="4721DAA1" w14:textId="77777777" w:rsidTr="0096223C">
        <w:tblPrEx>
          <w:tblLook w:val="04A0" w:firstRow="1" w:lastRow="0" w:firstColumn="1" w:lastColumn="0" w:noHBand="0" w:noVBand="1"/>
        </w:tblPrEx>
        <w:trPr>
          <w:trHeight w:val="20"/>
        </w:trPr>
        <w:tc>
          <w:tcPr>
            <w:tcW w:w="228" w:type="pct"/>
            <w:shd w:val="clear" w:color="auto" w:fill="FFFFFF"/>
            <w:vAlign w:val="center"/>
          </w:tcPr>
          <w:p w14:paraId="469DC2D0" w14:textId="1147D559"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2D47784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Triển khai thu phí không dừng tại bến xe, bãi đỗ trong đô thị, đánh giá hiệu quả </w:t>
            </w:r>
            <w:r w:rsidRPr="00FE513F">
              <w:rPr>
                <w:rFonts w:ascii="Times New Roman" w:eastAsia="Times New Roman" w:hAnsi="Times New Roman" w:cs="Times New Roman"/>
                <w:sz w:val="26"/>
                <w:szCs w:val="26"/>
                <w:lang w:val="en-US"/>
              </w:rPr>
              <w:t>để cải</w:t>
            </w:r>
            <w:r w:rsidRPr="00FE513F">
              <w:rPr>
                <w:rFonts w:ascii="Times New Roman" w:eastAsia="Times New Roman" w:hAnsi="Times New Roman" w:cs="Times New Roman"/>
                <w:sz w:val="26"/>
                <w:szCs w:val="26"/>
              </w:rPr>
              <w:t xml:space="preserve"> thiện quản lý giao thông, thúc </w:t>
            </w:r>
            <w:r w:rsidRPr="00FE513F">
              <w:rPr>
                <w:rFonts w:ascii="Times New Roman" w:eastAsia="Times New Roman" w:hAnsi="Times New Roman" w:cs="Times New Roman"/>
                <w:sz w:val="26"/>
                <w:szCs w:val="26"/>
                <w:lang w:val="en-US"/>
              </w:rPr>
              <w:t>đẩy</w:t>
            </w:r>
            <w:r w:rsidRPr="00FE513F">
              <w:rPr>
                <w:rFonts w:ascii="Times New Roman" w:eastAsia="Times New Roman" w:hAnsi="Times New Roman" w:cs="Times New Roman"/>
                <w:sz w:val="26"/>
                <w:szCs w:val="26"/>
              </w:rPr>
              <w:t xml:space="preserve"> văn minh </w:t>
            </w:r>
            <w:r w:rsidRPr="00FE513F">
              <w:rPr>
                <w:rFonts w:ascii="Times New Roman" w:eastAsia="Times New Roman" w:hAnsi="Times New Roman" w:cs="Times New Roman"/>
                <w:sz w:val="26"/>
                <w:szCs w:val="26"/>
              </w:rPr>
              <w:lastRenderedPageBreak/>
              <w:t>đô thị.</w:t>
            </w:r>
          </w:p>
        </w:tc>
        <w:tc>
          <w:tcPr>
            <w:tcW w:w="684" w:type="pct"/>
            <w:shd w:val="clear" w:color="auto" w:fill="FFFFFF"/>
            <w:vAlign w:val="center"/>
          </w:tcPr>
          <w:p w14:paraId="29DE506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Bộ Xây dựng</w:t>
            </w:r>
          </w:p>
        </w:tc>
        <w:tc>
          <w:tcPr>
            <w:tcW w:w="703" w:type="pct"/>
            <w:gridSpan w:val="2"/>
            <w:shd w:val="clear" w:color="auto" w:fill="FFFFFF"/>
            <w:vAlign w:val="center"/>
          </w:tcPr>
          <w:p w14:paraId="50BE542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địa phương</w:t>
            </w:r>
          </w:p>
        </w:tc>
        <w:tc>
          <w:tcPr>
            <w:tcW w:w="768" w:type="pct"/>
            <w:gridSpan w:val="2"/>
            <w:shd w:val="clear" w:color="auto" w:fill="FFFFFF"/>
            <w:vAlign w:val="center"/>
          </w:tcPr>
          <w:p w14:paraId="30AE6D5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Triển khai thu phí không dừng tại bến </w:t>
            </w:r>
            <w:r w:rsidRPr="00FE513F">
              <w:rPr>
                <w:rFonts w:ascii="Times New Roman" w:eastAsia="Times New Roman" w:hAnsi="Times New Roman" w:cs="Times New Roman"/>
                <w:sz w:val="26"/>
                <w:szCs w:val="26"/>
              </w:rPr>
              <w:lastRenderedPageBreak/>
              <w:t xml:space="preserve">xe, bãi </w:t>
            </w:r>
            <w:r w:rsidRPr="00FE513F">
              <w:rPr>
                <w:rFonts w:ascii="Times New Roman" w:eastAsia="Times New Roman" w:hAnsi="Times New Roman" w:cs="Times New Roman"/>
                <w:sz w:val="26"/>
                <w:szCs w:val="26"/>
                <w:lang w:val="en-US"/>
              </w:rPr>
              <w:t>đỗ</w:t>
            </w:r>
            <w:r w:rsidRPr="00FE513F">
              <w:rPr>
                <w:rFonts w:ascii="Times New Roman" w:eastAsia="Times New Roman" w:hAnsi="Times New Roman" w:cs="Times New Roman"/>
                <w:sz w:val="26"/>
                <w:szCs w:val="26"/>
              </w:rPr>
              <w:t xml:space="preserve"> trong đô thị</w:t>
            </w:r>
          </w:p>
        </w:tc>
        <w:tc>
          <w:tcPr>
            <w:tcW w:w="430" w:type="pct"/>
            <w:gridSpan w:val="2"/>
            <w:shd w:val="clear" w:color="auto" w:fill="FFFFFF"/>
            <w:vAlign w:val="center"/>
          </w:tcPr>
          <w:p w14:paraId="2EA5D6B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Tháng</w:t>
            </w:r>
          </w:p>
          <w:p w14:paraId="2B2BB74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00A6575E" w14:textId="77777777" w:rsidTr="0096223C">
        <w:tblPrEx>
          <w:tblLook w:val="04A0" w:firstRow="1" w:lastRow="0" w:firstColumn="1" w:lastColumn="0" w:noHBand="0" w:noVBand="1"/>
        </w:tblPrEx>
        <w:trPr>
          <w:trHeight w:val="20"/>
        </w:trPr>
        <w:tc>
          <w:tcPr>
            <w:tcW w:w="228" w:type="pct"/>
            <w:shd w:val="clear" w:color="auto" w:fill="FFFFFF"/>
            <w:vAlign w:val="center"/>
          </w:tcPr>
          <w:p w14:paraId="78CD3E28" w14:textId="0BD0627F"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74D6856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Phát triển một số mạng xã hội Việt Nam, xây dựng xã hội số an toàn, lành mạnh.</w:t>
            </w:r>
          </w:p>
        </w:tc>
        <w:tc>
          <w:tcPr>
            <w:tcW w:w="684" w:type="pct"/>
            <w:shd w:val="clear" w:color="auto" w:fill="FFFFFF"/>
            <w:vAlign w:val="center"/>
          </w:tcPr>
          <w:p w14:paraId="64C8D0C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6FF499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0AB664F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Mạng Xã hội của Việt Nam hình thành, hoạt động</w:t>
            </w:r>
          </w:p>
        </w:tc>
        <w:tc>
          <w:tcPr>
            <w:tcW w:w="430" w:type="pct"/>
            <w:gridSpan w:val="2"/>
            <w:shd w:val="clear" w:color="auto" w:fill="FFFFFF"/>
            <w:vAlign w:val="center"/>
          </w:tcPr>
          <w:p w14:paraId="124C4C6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41B916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6/2026</w:t>
            </w:r>
          </w:p>
        </w:tc>
      </w:tr>
      <w:tr w:rsidR="0096223C" w:rsidRPr="00FE513F" w14:paraId="017B8341" w14:textId="77777777" w:rsidTr="0096223C">
        <w:tblPrEx>
          <w:tblLook w:val="04A0" w:firstRow="1" w:lastRow="0" w:firstColumn="1" w:lastColumn="0" w:noHBand="0" w:noVBand="1"/>
        </w:tblPrEx>
        <w:trPr>
          <w:trHeight w:val="20"/>
        </w:trPr>
        <w:tc>
          <w:tcPr>
            <w:tcW w:w="228" w:type="pct"/>
            <w:shd w:val="clear" w:color="auto" w:fill="FFFFFF"/>
            <w:vAlign w:val="center"/>
          </w:tcPr>
          <w:p w14:paraId="08726C0C" w14:textId="545F473A"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28A7B2F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Có chính sách hỗ trợ doanh nghiệp công nghệ trong nước đầu tư ra </w:t>
            </w:r>
            <w:r w:rsidRPr="00FE513F">
              <w:rPr>
                <w:rFonts w:ascii="Times New Roman" w:eastAsia="Times New Roman" w:hAnsi="Times New Roman" w:cs="Times New Roman"/>
                <w:sz w:val="26"/>
                <w:szCs w:val="26"/>
                <w:lang w:val="en-US"/>
              </w:rPr>
              <w:t>nước</w:t>
            </w:r>
            <w:r w:rsidRPr="00FE513F">
              <w:rPr>
                <w:rFonts w:ascii="Times New Roman" w:eastAsia="Times New Roman" w:hAnsi="Times New Roman" w:cs="Times New Roman"/>
                <w:sz w:val="26"/>
                <w:szCs w:val="26"/>
              </w:rPr>
              <w:t xml:space="preserve"> ngoài.</w:t>
            </w:r>
          </w:p>
        </w:tc>
        <w:tc>
          <w:tcPr>
            <w:tcW w:w="684" w:type="pct"/>
            <w:shd w:val="clear" w:color="auto" w:fill="FFFFFF"/>
            <w:vAlign w:val="center"/>
          </w:tcPr>
          <w:p w14:paraId="448AAD2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172272F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 các bộ, ngành liên quan</w:t>
            </w:r>
          </w:p>
        </w:tc>
        <w:tc>
          <w:tcPr>
            <w:tcW w:w="768" w:type="pct"/>
            <w:gridSpan w:val="2"/>
            <w:shd w:val="clear" w:color="auto" w:fill="FFFFFF"/>
            <w:vAlign w:val="center"/>
          </w:tcPr>
          <w:p w14:paraId="1FA09D1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chế, chính sách được ban hành</w:t>
            </w:r>
          </w:p>
        </w:tc>
        <w:tc>
          <w:tcPr>
            <w:tcW w:w="430" w:type="pct"/>
            <w:gridSpan w:val="2"/>
            <w:shd w:val="clear" w:color="auto" w:fill="FFFFFF"/>
            <w:vAlign w:val="center"/>
          </w:tcPr>
          <w:p w14:paraId="6FB803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6/2026</w:t>
            </w:r>
          </w:p>
        </w:tc>
      </w:tr>
      <w:tr w:rsidR="0096223C" w:rsidRPr="00FE513F" w14:paraId="6DC3E88A" w14:textId="77777777" w:rsidTr="0096223C">
        <w:tblPrEx>
          <w:tblLook w:val="04A0" w:firstRow="1" w:lastRow="0" w:firstColumn="1" w:lastColumn="0" w:noHBand="0" w:noVBand="1"/>
        </w:tblPrEx>
        <w:trPr>
          <w:trHeight w:val="20"/>
        </w:trPr>
        <w:tc>
          <w:tcPr>
            <w:tcW w:w="228" w:type="pct"/>
            <w:shd w:val="clear" w:color="auto" w:fill="FFFFFF"/>
            <w:vAlign w:val="center"/>
          </w:tcPr>
          <w:p w14:paraId="7A66F44E" w14:textId="663C5289"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AB74E2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Nâng cao năng lực số cho người dân vùng đồng b</w:t>
            </w:r>
            <w:r w:rsidRPr="00FE513F">
              <w:rPr>
                <w:rFonts w:ascii="Times New Roman" w:eastAsia="Times New Roman" w:hAnsi="Times New Roman" w:cs="Times New Roman"/>
                <w:sz w:val="26"/>
                <w:szCs w:val="26"/>
                <w:lang w:val="en-US"/>
              </w:rPr>
              <w:t>ả</w:t>
            </w:r>
            <w:r w:rsidRPr="00FE513F">
              <w:rPr>
                <w:rFonts w:ascii="Times New Roman" w:eastAsia="Times New Roman" w:hAnsi="Times New Roman" w:cs="Times New Roman"/>
                <w:sz w:val="26"/>
                <w:szCs w:val="26"/>
              </w:rPr>
              <w:t>o dân tộc thiểu số và miền núi.</w:t>
            </w:r>
          </w:p>
        </w:tc>
        <w:tc>
          <w:tcPr>
            <w:tcW w:w="684" w:type="pct"/>
            <w:shd w:val="clear" w:color="auto" w:fill="FFFFFF"/>
            <w:vAlign w:val="center"/>
          </w:tcPr>
          <w:p w14:paraId="453EBA5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Dân tộc và Tôn giáo</w:t>
            </w:r>
          </w:p>
        </w:tc>
        <w:tc>
          <w:tcPr>
            <w:tcW w:w="703" w:type="pct"/>
            <w:gridSpan w:val="2"/>
            <w:shd w:val="clear" w:color="auto" w:fill="FFFFFF"/>
            <w:vAlign w:val="center"/>
          </w:tcPr>
          <w:p w14:paraId="127F529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990C43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Đề án được ban hành</w:t>
            </w:r>
          </w:p>
        </w:tc>
        <w:tc>
          <w:tcPr>
            <w:tcW w:w="430" w:type="pct"/>
            <w:gridSpan w:val="2"/>
            <w:shd w:val="clear" w:color="auto" w:fill="FFFFFF"/>
            <w:vAlign w:val="center"/>
          </w:tcPr>
          <w:p w14:paraId="01C4963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9/2026</w:t>
            </w:r>
          </w:p>
        </w:tc>
      </w:tr>
      <w:tr w:rsidR="0096223C" w:rsidRPr="00FE513F" w14:paraId="0FD98000" w14:textId="77777777" w:rsidTr="0096223C">
        <w:tblPrEx>
          <w:tblLook w:val="04A0" w:firstRow="1" w:lastRow="0" w:firstColumn="1" w:lastColumn="0" w:noHBand="0" w:noVBand="1"/>
        </w:tblPrEx>
        <w:trPr>
          <w:trHeight w:val="20"/>
        </w:trPr>
        <w:tc>
          <w:tcPr>
            <w:tcW w:w="228" w:type="pct"/>
            <w:shd w:val="clear" w:color="auto" w:fill="FFFFFF"/>
            <w:vAlign w:val="center"/>
          </w:tcPr>
          <w:p w14:paraId="0FBCDC31" w14:textId="33374323" w:rsidR="00B87C5D" w:rsidRPr="0096223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B57F720"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phát triển khoa học, công nghệ, đổi mới sáng tạo lĩnh vực công tác dân tộc, tôn giáo.</w:t>
            </w:r>
          </w:p>
        </w:tc>
        <w:tc>
          <w:tcPr>
            <w:tcW w:w="684" w:type="pct"/>
            <w:shd w:val="clear" w:color="auto" w:fill="FFFFFF"/>
            <w:vAlign w:val="center"/>
          </w:tcPr>
          <w:p w14:paraId="58B070B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Dân tộc và Tôn giáo</w:t>
            </w:r>
          </w:p>
        </w:tc>
        <w:tc>
          <w:tcPr>
            <w:tcW w:w="703" w:type="pct"/>
            <w:gridSpan w:val="2"/>
            <w:shd w:val="clear" w:color="auto" w:fill="FFFFFF"/>
            <w:vAlign w:val="center"/>
          </w:tcPr>
          <w:p w14:paraId="03E14AD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7500E79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w:t>
            </w:r>
            <w:r w:rsidRPr="00FE513F">
              <w:rPr>
                <w:rFonts w:ascii="Times New Roman" w:eastAsia="Times New Roman" w:hAnsi="Times New Roman" w:cs="Times New Roman"/>
                <w:sz w:val="26"/>
                <w:szCs w:val="26"/>
                <w:lang w:val="en-US"/>
              </w:rPr>
              <w:t>ề</w:t>
            </w:r>
            <w:r w:rsidRPr="00FE513F">
              <w:rPr>
                <w:rFonts w:ascii="Times New Roman" w:eastAsia="Times New Roman" w:hAnsi="Times New Roman" w:cs="Times New Roman"/>
                <w:sz w:val="26"/>
                <w:szCs w:val="26"/>
              </w:rPr>
              <w:t xml:space="preserve"> án được ban hành</w:t>
            </w:r>
          </w:p>
        </w:tc>
        <w:tc>
          <w:tcPr>
            <w:tcW w:w="430" w:type="pct"/>
            <w:gridSpan w:val="2"/>
            <w:shd w:val="clear" w:color="auto" w:fill="FFFFFF"/>
            <w:vAlign w:val="center"/>
          </w:tcPr>
          <w:p w14:paraId="3EC111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9/2026</w:t>
            </w:r>
          </w:p>
        </w:tc>
      </w:tr>
      <w:tr w:rsidR="0096223C" w:rsidRPr="00FE513F" w14:paraId="4FFE6E36" w14:textId="77777777" w:rsidTr="0096223C">
        <w:tblPrEx>
          <w:tblLook w:val="04A0" w:firstRow="1" w:lastRow="0" w:firstColumn="1" w:lastColumn="0" w:noHBand="0" w:noVBand="1"/>
        </w:tblPrEx>
        <w:trPr>
          <w:trHeight w:val="20"/>
        </w:trPr>
        <w:tc>
          <w:tcPr>
            <w:tcW w:w="228" w:type="pct"/>
            <w:shd w:val="clear" w:color="auto" w:fill="FFFFFF"/>
            <w:vAlign w:val="center"/>
          </w:tcPr>
          <w:p w14:paraId="26103DBE" w14:textId="6A1768BC"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81D6F4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Nghiên cứu, phát tri</w:t>
            </w:r>
            <w:r w:rsidRPr="00FE513F">
              <w:rPr>
                <w:rFonts w:ascii="Times New Roman" w:eastAsia="Times New Roman" w:hAnsi="Times New Roman" w:cs="Times New Roman"/>
                <w:sz w:val="26"/>
                <w:szCs w:val="26"/>
                <w:lang w:val="en-US"/>
              </w:rPr>
              <w:t>ể</w:t>
            </w:r>
            <w:r w:rsidRPr="00FE513F">
              <w:rPr>
                <w:rFonts w:ascii="Times New Roman" w:eastAsia="Times New Roman" w:hAnsi="Times New Roman" w:cs="Times New Roman"/>
                <w:sz w:val="26"/>
                <w:szCs w:val="26"/>
              </w:rPr>
              <w:t xml:space="preserve">n Cổng Dịch vụ công quốc gia tại Trung tâm dữ liệu quốc gia trở thành “một cửa số” tập trung, duy nhất của quốc gia” theo Nghị quyết số 66/NQ-CP ngày 26/3/2025 </w:t>
            </w:r>
            <w:r w:rsidRPr="00FE513F">
              <w:rPr>
                <w:rFonts w:ascii="Times New Roman" w:eastAsia="Times New Roman" w:hAnsi="Times New Roman" w:cs="Times New Roman"/>
                <w:sz w:val="26"/>
                <w:szCs w:val="26"/>
                <w:lang w:val="en-US"/>
              </w:rPr>
              <w:t>của</w:t>
            </w:r>
            <w:r w:rsidRPr="00FE513F">
              <w:rPr>
                <w:rFonts w:ascii="Times New Roman" w:eastAsia="Times New Roman" w:hAnsi="Times New Roman" w:cs="Times New Roman"/>
                <w:sz w:val="26"/>
                <w:szCs w:val="26"/>
              </w:rPr>
              <w:t xml:space="preserve"> Chính </w:t>
            </w:r>
            <w:r w:rsidRPr="00FE513F">
              <w:rPr>
                <w:rFonts w:ascii="Times New Roman" w:eastAsia="Times New Roman" w:hAnsi="Times New Roman" w:cs="Times New Roman"/>
                <w:sz w:val="26"/>
                <w:szCs w:val="26"/>
                <w:lang w:val="en-US"/>
              </w:rPr>
              <w:t>phủ</w:t>
            </w:r>
            <w:r w:rsidRPr="00FE513F">
              <w:rPr>
                <w:rFonts w:ascii="Times New Roman" w:eastAsia="Times New Roman" w:hAnsi="Times New Roman" w:cs="Times New Roman"/>
                <w:sz w:val="26"/>
                <w:szCs w:val="26"/>
              </w:rPr>
              <w:t xml:space="preserve"> về Chương trình cắt giảm, đơn gi</w:t>
            </w:r>
            <w:r w:rsidRPr="00FE513F">
              <w:rPr>
                <w:rFonts w:ascii="Times New Roman" w:eastAsia="Times New Roman" w:hAnsi="Times New Roman" w:cs="Times New Roman"/>
                <w:sz w:val="26"/>
                <w:szCs w:val="26"/>
                <w:lang w:val="en-US"/>
              </w:rPr>
              <w:t>ả</w:t>
            </w:r>
            <w:r w:rsidRPr="00FE513F">
              <w:rPr>
                <w:rFonts w:ascii="Times New Roman" w:eastAsia="Times New Roman" w:hAnsi="Times New Roman" w:cs="Times New Roman"/>
                <w:sz w:val="26"/>
                <w:szCs w:val="26"/>
              </w:rPr>
              <w:t xml:space="preserve">n hóa </w:t>
            </w:r>
            <w:r w:rsidRPr="00FE513F">
              <w:rPr>
                <w:rFonts w:ascii="Times New Roman" w:eastAsia="Times New Roman" w:hAnsi="Times New Roman" w:cs="Times New Roman"/>
                <w:sz w:val="26"/>
                <w:szCs w:val="26"/>
                <w:lang w:val="en-US"/>
              </w:rPr>
              <w:t>thủ</w:t>
            </w:r>
            <w:r w:rsidRPr="00FE513F">
              <w:rPr>
                <w:rFonts w:ascii="Times New Roman" w:eastAsia="Times New Roman" w:hAnsi="Times New Roman" w:cs="Times New Roman"/>
                <w:sz w:val="26"/>
                <w:szCs w:val="26"/>
              </w:rPr>
              <w:t xml:space="preserve"> tục hành chính liên quan đến hoạt động sản xuất, kinh doanh năm 2025 và 2026.</w:t>
            </w:r>
          </w:p>
        </w:tc>
        <w:tc>
          <w:tcPr>
            <w:tcW w:w="684" w:type="pct"/>
            <w:shd w:val="clear" w:color="auto" w:fill="FFFFFF"/>
            <w:vAlign w:val="center"/>
          </w:tcPr>
          <w:p w14:paraId="7C42B4A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phòng Chính phủ, Bộ Công an</w:t>
            </w:r>
          </w:p>
        </w:tc>
        <w:tc>
          <w:tcPr>
            <w:tcW w:w="703" w:type="pct"/>
            <w:gridSpan w:val="2"/>
            <w:shd w:val="clear" w:color="auto" w:fill="FFFFFF"/>
            <w:vAlign w:val="center"/>
          </w:tcPr>
          <w:p w14:paraId="261A78C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6097AC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Hoàn thành việc phát triển Cổng Dịch vụ công quốc gia</w:t>
            </w:r>
          </w:p>
        </w:tc>
        <w:tc>
          <w:tcPr>
            <w:tcW w:w="430" w:type="pct"/>
            <w:gridSpan w:val="2"/>
            <w:shd w:val="clear" w:color="auto" w:fill="FFFFFF"/>
            <w:vAlign w:val="center"/>
          </w:tcPr>
          <w:p w14:paraId="35D1E30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 12/2025</w:t>
            </w:r>
          </w:p>
        </w:tc>
      </w:tr>
      <w:tr w:rsidR="0096223C" w:rsidRPr="00FE513F" w14:paraId="35E0C945" w14:textId="77777777" w:rsidTr="0096223C">
        <w:tblPrEx>
          <w:tblLook w:val="04A0" w:firstRow="1" w:lastRow="0" w:firstColumn="1" w:lastColumn="0" w:noHBand="0" w:noVBand="1"/>
        </w:tblPrEx>
        <w:trPr>
          <w:trHeight w:val="20"/>
        </w:trPr>
        <w:tc>
          <w:tcPr>
            <w:tcW w:w="228" w:type="pct"/>
            <w:shd w:val="clear" w:color="auto" w:fill="FFFFFF"/>
            <w:vAlign w:val="center"/>
          </w:tcPr>
          <w:p w14:paraId="6ED6E714" w14:textId="0680E4EB" w:rsidR="00B87C5D" w:rsidRPr="00500CEC" w:rsidRDefault="00500CEC" w:rsidP="003159BB">
            <w:pPr>
              <w:jc w:val="center"/>
              <w:rPr>
                <w:rFonts w:ascii="Times New Roman" w:eastAsia="Times New Roman" w:hAnsi="Times New Roman" w:cs="Times New Roman"/>
                <w:b/>
                <w:sz w:val="26"/>
                <w:szCs w:val="26"/>
                <w:lang w:val="en-US"/>
              </w:rPr>
            </w:pPr>
            <w:r>
              <w:rPr>
                <w:rFonts w:ascii="Times New Roman" w:eastAsia="Times New Roman" w:hAnsi="Times New Roman" w:cs="Times New Roman"/>
                <w:b/>
                <w:sz w:val="26"/>
                <w:szCs w:val="26"/>
                <w:lang w:val="en-US"/>
              </w:rPr>
              <w:t>VI</w:t>
            </w:r>
          </w:p>
        </w:tc>
        <w:tc>
          <w:tcPr>
            <w:tcW w:w="2187" w:type="pct"/>
            <w:shd w:val="clear" w:color="auto" w:fill="FFFFFF"/>
            <w:vAlign w:val="center"/>
          </w:tcPr>
          <w:p w14:paraId="456BE5D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b/>
                <w:bCs/>
                <w:sz w:val="26"/>
                <w:szCs w:val="26"/>
              </w:rPr>
              <w:t>Thúc đ</w:t>
            </w:r>
            <w:r w:rsidRPr="00FE513F">
              <w:rPr>
                <w:rFonts w:ascii="Times New Roman" w:eastAsia="Times New Roman" w:hAnsi="Times New Roman" w:cs="Times New Roman"/>
                <w:b/>
                <w:bCs/>
                <w:sz w:val="26"/>
                <w:szCs w:val="26"/>
                <w:lang w:val="en-US"/>
              </w:rPr>
              <w:t>ẩ</w:t>
            </w:r>
            <w:r w:rsidRPr="00FE513F">
              <w:rPr>
                <w:rFonts w:ascii="Times New Roman" w:eastAsia="Times New Roman" w:hAnsi="Times New Roman" w:cs="Times New Roman"/>
                <w:b/>
                <w:bCs/>
                <w:sz w:val="26"/>
                <w:szCs w:val="26"/>
              </w:rPr>
              <w:t xml:space="preserve">y mạnh mẽ hoạt động khoa học, công nghệ, đổi </w:t>
            </w:r>
            <w:r w:rsidRPr="00FE513F">
              <w:rPr>
                <w:rFonts w:ascii="Times New Roman" w:eastAsia="Times New Roman" w:hAnsi="Times New Roman" w:cs="Times New Roman"/>
                <w:b/>
                <w:bCs/>
                <w:sz w:val="26"/>
                <w:szCs w:val="26"/>
                <w:lang w:val="en-US"/>
              </w:rPr>
              <w:t>mới</w:t>
            </w:r>
            <w:r w:rsidRPr="00FE513F">
              <w:rPr>
                <w:rFonts w:ascii="Times New Roman" w:eastAsia="Times New Roman" w:hAnsi="Times New Roman" w:cs="Times New Roman"/>
                <w:b/>
                <w:bCs/>
                <w:sz w:val="26"/>
                <w:szCs w:val="26"/>
              </w:rPr>
              <w:t xml:space="preserve"> sáng tạo và chuyển đổi số trong doanh nghiệp</w:t>
            </w:r>
          </w:p>
        </w:tc>
        <w:tc>
          <w:tcPr>
            <w:tcW w:w="684" w:type="pct"/>
            <w:shd w:val="clear" w:color="auto" w:fill="FFFFFF"/>
            <w:vAlign w:val="center"/>
          </w:tcPr>
          <w:p w14:paraId="575C975C" w14:textId="77777777" w:rsidR="00B87C5D" w:rsidRPr="00FE513F" w:rsidRDefault="00B87C5D" w:rsidP="000C50B0">
            <w:pPr>
              <w:jc w:val="center"/>
              <w:rPr>
                <w:rFonts w:ascii="Times New Roman" w:hAnsi="Times New Roman" w:cs="Times New Roman"/>
                <w:sz w:val="26"/>
                <w:szCs w:val="26"/>
              </w:rPr>
            </w:pPr>
          </w:p>
        </w:tc>
        <w:tc>
          <w:tcPr>
            <w:tcW w:w="703" w:type="pct"/>
            <w:gridSpan w:val="2"/>
            <w:shd w:val="clear" w:color="auto" w:fill="FFFFFF"/>
            <w:vAlign w:val="center"/>
          </w:tcPr>
          <w:p w14:paraId="162777B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3298D44" w14:textId="77777777" w:rsidR="00B87C5D" w:rsidRPr="00FE513F" w:rsidRDefault="00B87C5D" w:rsidP="000C50B0">
            <w:pPr>
              <w:jc w:val="center"/>
              <w:rPr>
                <w:rFonts w:ascii="Times New Roman" w:hAnsi="Times New Roman" w:cs="Times New Roman"/>
                <w:sz w:val="26"/>
                <w:szCs w:val="26"/>
              </w:rPr>
            </w:pPr>
          </w:p>
        </w:tc>
        <w:tc>
          <w:tcPr>
            <w:tcW w:w="430" w:type="pct"/>
            <w:gridSpan w:val="2"/>
            <w:shd w:val="clear" w:color="auto" w:fill="FFFFFF"/>
            <w:vAlign w:val="center"/>
          </w:tcPr>
          <w:p w14:paraId="6C1D29FD" w14:textId="77777777" w:rsidR="00B87C5D" w:rsidRPr="00FE513F" w:rsidRDefault="00B87C5D" w:rsidP="000C50B0">
            <w:pPr>
              <w:jc w:val="center"/>
              <w:rPr>
                <w:rFonts w:ascii="Times New Roman" w:hAnsi="Times New Roman" w:cs="Times New Roman"/>
                <w:sz w:val="26"/>
                <w:szCs w:val="26"/>
              </w:rPr>
            </w:pPr>
          </w:p>
        </w:tc>
      </w:tr>
      <w:tr w:rsidR="0096223C" w:rsidRPr="00FE513F" w14:paraId="1AC0D8D4" w14:textId="77777777" w:rsidTr="0096223C">
        <w:tblPrEx>
          <w:tblLook w:val="04A0" w:firstRow="1" w:lastRow="0" w:firstColumn="1" w:lastColumn="0" w:noHBand="0" w:noVBand="1"/>
        </w:tblPrEx>
        <w:trPr>
          <w:trHeight w:val="20"/>
        </w:trPr>
        <w:tc>
          <w:tcPr>
            <w:tcW w:w="228" w:type="pct"/>
            <w:shd w:val="clear" w:color="auto" w:fill="FFFFFF"/>
            <w:vAlign w:val="center"/>
          </w:tcPr>
          <w:p w14:paraId="0B963E4D" w14:textId="3D815551"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1DE0C879"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w:t>
            </w:r>
            <w:r w:rsidRPr="00FE513F">
              <w:rPr>
                <w:rFonts w:ascii="Times New Roman" w:eastAsia="Times New Roman" w:hAnsi="Times New Roman" w:cs="Times New Roman"/>
                <w:sz w:val="26"/>
                <w:szCs w:val="26"/>
                <w:lang w:val="en-US"/>
              </w:rPr>
              <w:t>dựng</w:t>
            </w:r>
            <w:r w:rsidRPr="00FE513F">
              <w:rPr>
                <w:rFonts w:ascii="Times New Roman" w:eastAsia="Times New Roman" w:hAnsi="Times New Roman" w:cs="Times New Roman"/>
                <w:sz w:val="26"/>
                <w:szCs w:val="26"/>
              </w:rPr>
              <w:t xml:space="preserve"> Trung tâm đổi mới sáng tạo về dữ liệu thuộc Trung tâm dữ liệu quốc gia.</w:t>
            </w:r>
          </w:p>
        </w:tc>
        <w:tc>
          <w:tcPr>
            <w:tcW w:w="684" w:type="pct"/>
            <w:shd w:val="clear" w:color="auto" w:fill="FFFFFF"/>
            <w:vAlign w:val="center"/>
          </w:tcPr>
          <w:p w14:paraId="53777BC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Công an</w:t>
            </w:r>
          </w:p>
        </w:tc>
        <w:tc>
          <w:tcPr>
            <w:tcW w:w="703" w:type="pct"/>
            <w:gridSpan w:val="2"/>
            <w:shd w:val="clear" w:color="auto" w:fill="FFFFFF"/>
            <w:vAlign w:val="center"/>
          </w:tcPr>
          <w:p w14:paraId="29D49FD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68" w:type="pct"/>
            <w:gridSpan w:val="2"/>
            <w:shd w:val="clear" w:color="auto" w:fill="FFFFFF"/>
            <w:vAlign w:val="center"/>
          </w:tcPr>
          <w:p w14:paraId="5D04E26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Trung tâm đổi mới sáng tạo đi vào hoạt động</w:t>
            </w:r>
          </w:p>
        </w:tc>
        <w:tc>
          <w:tcPr>
            <w:tcW w:w="430" w:type="pct"/>
            <w:gridSpan w:val="2"/>
            <w:shd w:val="clear" w:color="auto" w:fill="FFFFFF"/>
            <w:vAlign w:val="center"/>
          </w:tcPr>
          <w:p w14:paraId="1F6F824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3E6DD3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8/2025</w:t>
            </w:r>
          </w:p>
        </w:tc>
      </w:tr>
      <w:tr w:rsidR="0096223C" w:rsidRPr="00FE513F" w14:paraId="46CD8D24" w14:textId="77777777" w:rsidTr="0096223C">
        <w:tblPrEx>
          <w:tblLook w:val="04A0" w:firstRow="1" w:lastRow="0" w:firstColumn="1" w:lastColumn="0" w:noHBand="0" w:noVBand="1"/>
        </w:tblPrEx>
        <w:trPr>
          <w:trHeight w:val="20"/>
        </w:trPr>
        <w:tc>
          <w:tcPr>
            <w:tcW w:w="228" w:type="pct"/>
            <w:shd w:val="clear" w:color="auto" w:fill="FFFFFF"/>
            <w:vAlign w:val="center"/>
          </w:tcPr>
          <w:p w14:paraId="734AF4AF" w14:textId="25B2D6EC"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1D99DC3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tổ chức triển khai Đề án chuyển đổi số cho các doanh nghiệp, nhất là doanh nghiệp nhỏ và vừa, hợp tác xã, hộ kinh doanh.</w:t>
            </w:r>
          </w:p>
        </w:tc>
        <w:tc>
          <w:tcPr>
            <w:tcW w:w="684" w:type="pct"/>
            <w:shd w:val="clear" w:color="auto" w:fill="FFFFFF"/>
            <w:vAlign w:val="center"/>
          </w:tcPr>
          <w:p w14:paraId="32A18FD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7B17A92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55C1480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72F464E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4CF7BC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5848C323" w14:textId="77777777" w:rsidTr="0096223C">
        <w:tblPrEx>
          <w:tblLook w:val="04A0" w:firstRow="1" w:lastRow="0" w:firstColumn="1" w:lastColumn="0" w:noHBand="0" w:noVBand="1"/>
        </w:tblPrEx>
        <w:trPr>
          <w:trHeight w:val="20"/>
        </w:trPr>
        <w:tc>
          <w:tcPr>
            <w:tcW w:w="228" w:type="pct"/>
            <w:shd w:val="clear" w:color="auto" w:fill="FFFFFF"/>
            <w:vAlign w:val="center"/>
          </w:tcPr>
          <w:p w14:paraId="56AC68DB" w14:textId="58EBF50C"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2F3F7E0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Đề án hình thành các doanh nghiệp công nghệ chiến lược quy mô lớn trong nước để phát triển hạ tầng số, nhân lực số, dữ liệu số, công nghệ chiến lược, an toàn, an ninh mạng.</w:t>
            </w:r>
          </w:p>
        </w:tc>
        <w:tc>
          <w:tcPr>
            <w:tcW w:w="684" w:type="pct"/>
            <w:shd w:val="clear" w:color="auto" w:fill="FFFFFF"/>
            <w:vAlign w:val="center"/>
          </w:tcPr>
          <w:p w14:paraId="31D30F5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 Bộ Giáo dục và Đào tạo, Bộ Quốc phòng</w:t>
            </w:r>
          </w:p>
        </w:tc>
        <w:tc>
          <w:tcPr>
            <w:tcW w:w="703" w:type="pct"/>
            <w:gridSpan w:val="2"/>
            <w:shd w:val="clear" w:color="auto" w:fill="FFFFFF"/>
            <w:vAlign w:val="center"/>
          </w:tcPr>
          <w:p w14:paraId="0901327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68" w:type="pct"/>
            <w:gridSpan w:val="2"/>
            <w:shd w:val="clear" w:color="auto" w:fill="FFFFFF"/>
            <w:vAlign w:val="center"/>
          </w:tcPr>
          <w:p w14:paraId="0DF8A96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Thủ tướng</w:t>
            </w:r>
          </w:p>
        </w:tc>
        <w:tc>
          <w:tcPr>
            <w:tcW w:w="430" w:type="pct"/>
            <w:gridSpan w:val="2"/>
            <w:shd w:val="clear" w:color="auto" w:fill="FFFFFF"/>
            <w:vAlign w:val="center"/>
          </w:tcPr>
          <w:p w14:paraId="1787055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1E5CF2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152F00F9" w14:textId="77777777" w:rsidTr="0096223C">
        <w:tblPrEx>
          <w:tblLook w:val="04A0" w:firstRow="1" w:lastRow="0" w:firstColumn="1" w:lastColumn="0" w:noHBand="0" w:noVBand="1"/>
        </w:tblPrEx>
        <w:trPr>
          <w:trHeight w:val="20"/>
        </w:trPr>
        <w:tc>
          <w:tcPr>
            <w:tcW w:w="228" w:type="pct"/>
            <w:shd w:val="clear" w:color="auto" w:fill="FFFFFF"/>
            <w:vAlign w:val="center"/>
          </w:tcPr>
          <w:p w14:paraId="7A7309DA" w14:textId="6F24BAFA"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2A4DDED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bộ tiêu chí đánh giá mức độ chuyển đổi số doanh nghiệp.</w:t>
            </w:r>
          </w:p>
        </w:tc>
        <w:tc>
          <w:tcPr>
            <w:tcW w:w="684" w:type="pct"/>
            <w:shd w:val="clear" w:color="auto" w:fill="FFFFFF"/>
            <w:vAlign w:val="center"/>
          </w:tcPr>
          <w:p w14:paraId="086BA91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2541B06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6419B80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ban hành Bộ tiêu chí</w:t>
            </w:r>
          </w:p>
        </w:tc>
        <w:tc>
          <w:tcPr>
            <w:tcW w:w="430" w:type="pct"/>
            <w:gridSpan w:val="2"/>
            <w:shd w:val="clear" w:color="auto" w:fill="FFFFFF"/>
            <w:vAlign w:val="center"/>
          </w:tcPr>
          <w:p w14:paraId="49B60FD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88A1AB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6/2025</w:t>
            </w:r>
          </w:p>
        </w:tc>
      </w:tr>
      <w:tr w:rsidR="0096223C" w:rsidRPr="00FE513F" w14:paraId="271C54B6" w14:textId="77777777" w:rsidTr="0096223C">
        <w:tblPrEx>
          <w:tblLook w:val="04A0" w:firstRow="1" w:lastRow="0" w:firstColumn="1" w:lastColumn="0" w:noHBand="0" w:noVBand="1"/>
        </w:tblPrEx>
        <w:trPr>
          <w:trHeight w:val="20"/>
        </w:trPr>
        <w:tc>
          <w:tcPr>
            <w:tcW w:w="228" w:type="pct"/>
            <w:shd w:val="clear" w:color="auto" w:fill="FFFFFF"/>
            <w:vAlign w:val="center"/>
          </w:tcPr>
          <w:p w14:paraId="47450FEC" w14:textId="6F25FF0E"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3F80A4CE"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ban hành Đề án hỗ trợ, phát tri</w:t>
            </w:r>
            <w:r w:rsidRPr="00FE513F">
              <w:rPr>
                <w:rFonts w:ascii="Times New Roman" w:eastAsia="Times New Roman" w:hAnsi="Times New Roman" w:cs="Times New Roman"/>
                <w:sz w:val="26"/>
                <w:szCs w:val="26"/>
                <w:lang w:val="en-US"/>
              </w:rPr>
              <w:t>ể</w:t>
            </w:r>
            <w:r w:rsidRPr="00FE513F">
              <w:rPr>
                <w:rFonts w:ascii="Times New Roman" w:eastAsia="Times New Roman" w:hAnsi="Times New Roman" w:cs="Times New Roman"/>
                <w:sz w:val="26"/>
                <w:szCs w:val="26"/>
              </w:rPr>
              <w:t>n các doanh nghiệp công nghệ số vươn ra toàn cầu.</w:t>
            </w:r>
          </w:p>
        </w:tc>
        <w:tc>
          <w:tcPr>
            <w:tcW w:w="684" w:type="pct"/>
            <w:shd w:val="clear" w:color="auto" w:fill="FFFFFF"/>
            <w:vAlign w:val="center"/>
          </w:tcPr>
          <w:p w14:paraId="453F450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274827B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162848D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227FEE4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0E5B34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405262B2" w14:textId="77777777" w:rsidTr="0096223C">
        <w:tblPrEx>
          <w:tblLook w:val="04A0" w:firstRow="1" w:lastRow="0" w:firstColumn="1" w:lastColumn="0" w:noHBand="0" w:noVBand="1"/>
        </w:tblPrEx>
        <w:trPr>
          <w:trHeight w:val="20"/>
        </w:trPr>
        <w:tc>
          <w:tcPr>
            <w:tcW w:w="228" w:type="pct"/>
            <w:shd w:val="clear" w:color="auto" w:fill="FFFFFF"/>
            <w:vAlign w:val="center"/>
          </w:tcPr>
          <w:p w14:paraId="04EA8564" w14:textId="1FB6AE34"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340BF471"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bộ tiêu chí để xác định Doanh nghiệp công nghệ số </w:t>
            </w:r>
            <w:r w:rsidRPr="00FE513F">
              <w:rPr>
                <w:rFonts w:ascii="Times New Roman" w:eastAsia="Times New Roman" w:hAnsi="Times New Roman" w:cs="Times New Roman"/>
                <w:sz w:val="26"/>
                <w:szCs w:val="26"/>
              </w:rPr>
              <w:lastRenderedPageBreak/>
              <w:t>ngang tầm các nước tiên tiến.</w:t>
            </w:r>
          </w:p>
        </w:tc>
        <w:tc>
          <w:tcPr>
            <w:tcW w:w="684" w:type="pct"/>
            <w:shd w:val="clear" w:color="auto" w:fill="FFFFFF"/>
            <w:vAlign w:val="center"/>
          </w:tcPr>
          <w:p w14:paraId="49AD65D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 xml:space="preserve">Bộ Khoa học và </w:t>
            </w:r>
            <w:r w:rsidRPr="00FE513F">
              <w:rPr>
                <w:rFonts w:ascii="Times New Roman" w:eastAsia="Times New Roman" w:hAnsi="Times New Roman" w:cs="Times New Roman"/>
                <w:sz w:val="26"/>
                <w:szCs w:val="26"/>
              </w:rPr>
              <w:lastRenderedPageBreak/>
              <w:t>Công nghệ</w:t>
            </w:r>
          </w:p>
        </w:tc>
        <w:tc>
          <w:tcPr>
            <w:tcW w:w="703" w:type="pct"/>
            <w:gridSpan w:val="2"/>
            <w:shd w:val="clear" w:color="auto" w:fill="FFFFFF"/>
            <w:vAlign w:val="center"/>
          </w:tcPr>
          <w:p w14:paraId="1C2904A9"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CA47E2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Quyết định của Thủ </w:t>
            </w:r>
            <w:r w:rsidRPr="00FE513F">
              <w:rPr>
                <w:rFonts w:ascii="Times New Roman" w:eastAsia="Times New Roman" w:hAnsi="Times New Roman" w:cs="Times New Roman"/>
                <w:sz w:val="26"/>
                <w:szCs w:val="26"/>
              </w:rPr>
              <w:lastRenderedPageBreak/>
              <w:t>tướng Chính phủ</w:t>
            </w:r>
          </w:p>
        </w:tc>
        <w:tc>
          <w:tcPr>
            <w:tcW w:w="430" w:type="pct"/>
            <w:gridSpan w:val="2"/>
            <w:shd w:val="clear" w:color="auto" w:fill="FFFFFF"/>
            <w:vAlign w:val="center"/>
          </w:tcPr>
          <w:p w14:paraId="7D8908F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Tháng</w:t>
            </w:r>
          </w:p>
          <w:p w14:paraId="0D2ADC4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5/2025</w:t>
            </w:r>
          </w:p>
        </w:tc>
      </w:tr>
      <w:tr w:rsidR="0096223C" w:rsidRPr="00FE513F" w14:paraId="6E792C47" w14:textId="77777777" w:rsidTr="0096223C">
        <w:tblPrEx>
          <w:tblLook w:val="04A0" w:firstRow="1" w:lastRow="0" w:firstColumn="1" w:lastColumn="0" w:noHBand="0" w:noVBand="1"/>
        </w:tblPrEx>
        <w:trPr>
          <w:trHeight w:val="20"/>
        </w:trPr>
        <w:tc>
          <w:tcPr>
            <w:tcW w:w="228" w:type="pct"/>
            <w:shd w:val="clear" w:color="auto" w:fill="FFFFFF"/>
            <w:vAlign w:val="center"/>
          </w:tcPr>
          <w:p w14:paraId="3FE8AB4A" w14:textId="3E45CCF1"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C00150A"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cơ chế đặt hàng, giao nhiệm vụ cho các doanh nghiệp công nghệ số thực hiện các nhiệm vụ trọng điểm về chuyển đổi số.</w:t>
            </w:r>
          </w:p>
        </w:tc>
        <w:tc>
          <w:tcPr>
            <w:tcW w:w="684" w:type="pct"/>
            <w:shd w:val="clear" w:color="auto" w:fill="FFFFFF"/>
            <w:vAlign w:val="center"/>
          </w:tcPr>
          <w:p w14:paraId="0A3414B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B0AD85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A1B509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44F04EE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210EDA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2DE025D3" w14:textId="77777777" w:rsidTr="0096223C">
        <w:tblPrEx>
          <w:tblLook w:val="04A0" w:firstRow="1" w:lastRow="0" w:firstColumn="1" w:lastColumn="0" w:noHBand="0" w:noVBand="1"/>
        </w:tblPrEx>
        <w:trPr>
          <w:trHeight w:val="20"/>
        </w:trPr>
        <w:tc>
          <w:tcPr>
            <w:tcW w:w="228" w:type="pct"/>
            <w:shd w:val="clear" w:color="auto" w:fill="FFFFFF"/>
            <w:vAlign w:val="center"/>
          </w:tcPr>
          <w:p w14:paraId="39A4841F" w14:textId="16D42167"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776D7B7D"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công bố danh mục các nhiệm vụ trọng điểm về chuyển đổi số; đặt hàng, giao nhiệm vụ cho các doanh nghiệp công nghệ số thực hiện.</w:t>
            </w:r>
          </w:p>
        </w:tc>
        <w:tc>
          <w:tcPr>
            <w:tcW w:w="684" w:type="pct"/>
            <w:shd w:val="clear" w:color="auto" w:fill="FFFFFF"/>
            <w:vAlign w:val="center"/>
          </w:tcPr>
          <w:p w14:paraId="3E276FA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09F2723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513A18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4D29CA0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57388200"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41177385" w14:textId="77777777" w:rsidTr="0096223C">
        <w:tblPrEx>
          <w:tblLook w:val="04A0" w:firstRow="1" w:lastRow="0" w:firstColumn="1" w:lastColumn="0" w:noHBand="0" w:noVBand="1"/>
        </w:tblPrEx>
        <w:trPr>
          <w:trHeight w:val="20"/>
        </w:trPr>
        <w:tc>
          <w:tcPr>
            <w:tcW w:w="228" w:type="pct"/>
            <w:shd w:val="clear" w:color="auto" w:fill="FFFFFF"/>
            <w:vAlign w:val="center"/>
          </w:tcPr>
          <w:p w14:paraId="40F1A807" w14:textId="63123CD0"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11C7E38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Tháo gỡ rào cản về cơ chế, chính sách, hạ tầng, nhân lực chất lượng cao cho việc phát triển các Khu công nghệ cao tại Hà Nội và Thành phố Hồ Chí Minh.</w:t>
            </w:r>
          </w:p>
        </w:tc>
        <w:tc>
          <w:tcPr>
            <w:tcW w:w="684" w:type="pct"/>
            <w:shd w:val="clear" w:color="auto" w:fill="FFFFFF"/>
            <w:vAlign w:val="center"/>
          </w:tcPr>
          <w:p w14:paraId="3C702A0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360917A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 Bộ</w:t>
            </w:r>
          </w:p>
          <w:p w14:paraId="15DE061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Nông nghiệp và Môi trường, UBNDTP</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Hà Nội, UBNDTP Hồ Chí</w:t>
            </w:r>
          </w:p>
          <w:p w14:paraId="019D5E3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Minh</w:t>
            </w:r>
          </w:p>
        </w:tc>
        <w:tc>
          <w:tcPr>
            <w:tcW w:w="768" w:type="pct"/>
            <w:gridSpan w:val="2"/>
            <w:shd w:val="clear" w:color="auto" w:fill="FFFFFF"/>
            <w:vAlign w:val="center"/>
          </w:tcPr>
          <w:p w14:paraId="0D33B84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Xác định các rào cản; cơ chế, chính sách tháo gỡ được ban hành</w:t>
            </w:r>
          </w:p>
        </w:tc>
        <w:tc>
          <w:tcPr>
            <w:tcW w:w="430" w:type="pct"/>
            <w:gridSpan w:val="2"/>
            <w:shd w:val="clear" w:color="auto" w:fill="FFFFFF"/>
            <w:vAlign w:val="center"/>
          </w:tcPr>
          <w:p w14:paraId="1432196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106131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6/2025</w:t>
            </w:r>
          </w:p>
        </w:tc>
      </w:tr>
      <w:tr w:rsidR="0096223C" w:rsidRPr="00FE513F" w14:paraId="1939D1CB" w14:textId="77777777" w:rsidTr="0096223C">
        <w:tblPrEx>
          <w:tblLook w:val="04A0" w:firstRow="1" w:lastRow="0" w:firstColumn="1" w:lastColumn="0" w:noHBand="0" w:noVBand="1"/>
        </w:tblPrEx>
        <w:trPr>
          <w:trHeight w:val="20"/>
        </w:trPr>
        <w:tc>
          <w:tcPr>
            <w:tcW w:w="228" w:type="pct"/>
            <w:shd w:val="clear" w:color="auto" w:fill="FFFFFF"/>
            <w:vAlign w:val="center"/>
          </w:tcPr>
          <w:p w14:paraId="3BB797C6" w14:textId="4DB3F3F1"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0D46545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bộ tiêu chí đánh giá hiệu quả đầu tư cho chuyển đổi số quốc gia. Xây dựng công cụ đánh giá trực tuyến và định kỳ tổ chức đánh giá, công bố kết quả.</w:t>
            </w:r>
          </w:p>
        </w:tc>
        <w:tc>
          <w:tcPr>
            <w:tcW w:w="684" w:type="pct"/>
            <w:shd w:val="clear" w:color="auto" w:fill="FFFFFF"/>
            <w:vAlign w:val="center"/>
          </w:tcPr>
          <w:p w14:paraId="5E1E0CB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41DA4EB3"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6F0A05C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6E8CEB4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F2AD4F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7D40CDFD" w14:textId="77777777" w:rsidTr="0096223C">
        <w:tblPrEx>
          <w:tblLook w:val="04A0" w:firstRow="1" w:lastRow="0" w:firstColumn="1" w:lastColumn="0" w:noHBand="0" w:noVBand="1"/>
        </w:tblPrEx>
        <w:trPr>
          <w:trHeight w:val="20"/>
        </w:trPr>
        <w:tc>
          <w:tcPr>
            <w:tcW w:w="228" w:type="pct"/>
            <w:shd w:val="clear" w:color="auto" w:fill="FFFFFF"/>
            <w:vAlign w:val="center"/>
          </w:tcPr>
          <w:p w14:paraId="383BE522" w14:textId="0BA25279"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6CD20F68"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ban hành chương trình đẩy mạnh sản xuất thông minh, chuyển đổi số trong các lĩnh vực trọng đi</w:t>
            </w:r>
            <w:r w:rsidRPr="00FE513F">
              <w:rPr>
                <w:rFonts w:ascii="Times New Roman" w:eastAsia="Times New Roman" w:hAnsi="Times New Roman" w:cs="Times New Roman"/>
                <w:sz w:val="26"/>
                <w:szCs w:val="26"/>
                <w:lang w:val="en-US"/>
              </w:rPr>
              <w:t>ể</w:t>
            </w:r>
            <w:r w:rsidRPr="00FE513F">
              <w:rPr>
                <w:rFonts w:ascii="Times New Roman" w:eastAsia="Times New Roman" w:hAnsi="Times New Roman" w:cs="Times New Roman"/>
                <w:sz w:val="26"/>
                <w:szCs w:val="26"/>
              </w:rPr>
              <w:t>m như nông nghiệp, công nghiệp, thương mại, tài chính, giáo dục, y tế, giao thông, xây dựng, logistics, du lịch,...</w:t>
            </w:r>
          </w:p>
        </w:tc>
        <w:tc>
          <w:tcPr>
            <w:tcW w:w="684" w:type="pct"/>
            <w:shd w:val="clear" w:color="auto" w:fill="FFFFFF"/>
            <w:vAlign w:val="center"/>
          </w:tcPr>
          <w:p w14:paraId="51A6029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w:t>
            </w:r>
          </w:p>
        </w:tc>
        <w:tc>
          <w:tcPr>
            <w:tcW w:w="703" w:type="pct"/>
            <w:gridSpan w:val="2"/>
            <w:shd w:val="clear" w:color="auto" w:fill="FFFFFF"/>
            <w:vAlign w:val="center"/>
          </w:tcPr>
          <w:p w14:paraId="68BF285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w:t>
            </w:r>
          </w:p>
        </w:tc>
        <w:tc>
          <w:tcPr>
            <w:tcW w:w="768" w:type="pct"/>
            <w:gridSpan w:val="2"/>
            <w:shd w:val="clear" w:color="auto" w:fill="FFFFFF"/>
            <w:vAlign w:val="center"/>
          </w:tcPr>
          <w:p w14:paraId="087C3DC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phê duyệt Chương trình được ban hành</w:t>
            </w:r>
          </w:p>
        </w:tc>
        <w:tc>
          <w:tcPr>
            <w:tcW w:w="430" w:type="pct"/>
            <w:gridSpan w:val="2"/>
            <w:shd w:val="clear" w:color="auto" w:fill="FFFFFF"/>
            <w:vAlign w:val="center"/>
          </w:tcPr>
          <w:p w14:paraId="215A7B1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2730267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5/2025</w:t>
            </w:r>
          </w:p>
        </w:tc>
      </w:tr>
      <w:tr w:rsidR="0096223C" w:rsidRPr="00FE513F" w14:paraId="303352F0" w14:textId="77777777" w:rsidTr="0096223C">
        <w:tblPrEx>
          <w:tblLook w:val="04A0" w:firstRow="1" w:lastRow="0" w:firstColumn="1" w:lastColumn="0" w:noHBand="0" w:noVBand="1"/>
        </w:tblPrEx>
        <w:trPr>
          <w:trHeight w:val="20"/>
        </w:trPr>
        <w:tc>
          <w:tcPr>
            <w:tcW w:w="228" w:type="pct"/>
            <w:shd w:val="clear" w:color="auto" w:fill="FFFFFF"/>
            <w:vAlign w:val="center"/>
          </w:tcPr>
          <w:p w14:paraId="3A2B618A" w14:textId="6D42B157"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2D49C41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 rà soát, xây dựng cơ chế thu hút doanh nghiệp công nghệ hàng đầu thế giới đặt trụ sở, đầu tư nghiên cứu, sản xuất tại Việt Nam theo nguyên tắc: sản xuất, kinh doanh trong lĩnh vực Việt Nam đang ưu tiên; có phát triển công nghiệp phụ trợ tại Việt Nam; có đầu tư Trung tâm nghiên cứu và phát triển tại Việt Nam với tỉ lệ 1% - 3% doanh thu.</w:t>
            </w:r>
          </w:p>
        </w:tc>
        <w:tc>
          <w:tcPr>
            <w:tcW w:w="684" w:type="pct"/>
            <w:shd w:val="clear" w:color="auto" w:fill="FFFFFF"/>
            <w:vAlign w:val="center"/>
          </w:tcPr>
          <w:p w14:paraId="01F3D7A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Tài chính</w:t>
            </w:r>
          </w:p>
        </w:tc>
        <w:tc>
          <w:tcPr>
            <w:tcW w:w="703" w:type="pct"/>
            <w:gridSpan w:val="2"/>
            <w:shd w:val="clear" w:color="auto" w:fill="FFFFFF"/>
            <w:vAlign w:val="center"/>
          </w:tcPr>
          <w:p w14:paraId="02A612B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3827DA0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Văn bản báo cáo, đề xuất cấp có thẩm quyền;</w:t>
            </w:r>
            <w:r w:rsidRPr="00FE513F">
              <w:rPr>
                <w:rFonts w:ascii="Times New Roman" w:eastAsia="Times New Roman" w:hAnsi="Times New Roman" w:cs="Times New Roman"/>
                <w:sz w:val="26"/>
                <w:szCs w:val="26"/>
                <w:lang w:val="en-US"/>
              </w:rPr>
              <w:t xml:space="preserve"> </w:t>
            </w:r>
            <w:r w:rsidRPr="00FE513F">
              <w:rPr>
                <w:rFonts w:ascii="Times New Roman" w:eastAsia="Times New Roman" w:hAnsi="Times New Roman" w:cs="Times New Roman"/>
                <w:sz w:val="26"/>
                <w:szCs w:val="26"/>
              </w:rPr>
              <w:t>cơ chế, chính sách được chỉnh sửa, ban hành mới</w:t>
            </w:r>
          </w:p>
        </w:tc>
        <w:tc>
          <w:tcPr>
            <w:tcW w:w="430" w:type="pct"/>
            <w:gridSpan w:val="2"/>
            <w:shd w:val="clear" w:color="auto" w:fill="FFFFFF"/>
            <w:vAlign w:val="center"/>
          </w:tcPr>
          <w:p w14:paraId="6BE44B8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087AC338" w14:textId="77777777" w:rsidTr="0096223C">
        <w:tblPrEx>
          <w:tblLook w:val="04A0" w:firstRow="1" w:lastRow="0" w:firstColumn="1" w:lastColumn="0" w:noHBand="0" w:noVBand="1"/>
        </w:tblPrEx>
        <w:trPr>
          <w:trHeight w:val="20"/>
        </w:trPr>
        <w:tc>
          <w:tcPr>
            <w:tcW w:w="228" w:type="pct"/>
            <w:shd w:val="clear" w:color="auto" w:fill="FFFFFF"/>
            <w:vAlign w:val="center"/>
          </w:tcPr>
          <w:p w14:paraId="3C019EA0" w14:textId="4CE01C48" w:rsidR="00B87C5D" w:rsidRPr="00500CEC" w:rsidRDefault="00500CEC" w:rsidP="003159BB">
            <w:pPr>
              <w:jc w:val="center"/>
              <w:rPr>
                <w:rFonts w:ascii="Times New Roman" w:eastAsia="Times New Roman" w:hAnsi="Times New Roman" w:cs="Times New Roman"/>
                <w:b/>
                <w:sz w:val="26"/>
                <w:szCs w:val="26"/>
                <w:lang w:val="en-US"/>
              </w:rPr>
            </w:pPr>
            <w:r>
              <w:rPr>
                <w:rFonts w:ascii="Times New Roman" w:eastAsia="Times New Roman" w:hAnsi="Times New Roman" w:cs="Times New Roman"/>
                <w:b/>
                <w:sz w:val="26"/>
                <w:szCs w:val="26"/>
                <w:lang w:val="en-US"/>
              </w:rPr>
              <w:t>VII</w:t>
            </w:r>
          </w:p>
        </w:tc>
        <w:tc>
          <w:tcPr>
            <w:tcW w:w="2187" w:type="pct"/>
            <w:shd w:val="clear" w:color="auto" w:fill="FFFFFF"/>
            <w:vAlign w:val="center"/>
          </w:tcPr>
          <w:p w14:paraId="252F270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b/>
                <w:bCs/>
                <w:sz w:val="26"/>
                <w:szCs w:val="26"/>
              </w:rPr>
              <w:t>Tăng cường hợp tác quốc tế trong phát triển khoa học, công nghệ, đổi mới sáng tạo và chuyển đổi số</w:t>
            </w:r>
          </w:p>
        </w:tc>
        <w:tc>
          <w:tcPr>
            <w:tcW w:w="684" w:type="pct"/>
            <w:shd w:val="clear" w:color="auto" w:fill="FFFFFF"/>
            <w:vAlign w:val="center"/>
          </w:tcPr>
          <w:p w14:paraId="1CF84B20" w14:textId="77777777" w:rsidR="00B87C5D" w:rsidRPr="00FE513F" w:rsidRDefault="00B87C5D" w:rsidP="000C50B0">
            <w:pPr>
              <w:jc w:val="center"/>
              <w:rPr>
                <w:rFonts w:ascii="Times New Roman" w:hAnsi="Times New Roman" w:cs="Times New Roman"/>
                <w:sz w:val="26"/>
                <w:szCs w:val="26"/>
              </w:rPr>
            </w:pPr>
          </w:p>
        </w:tc>
        <w:tc>
          <w:tcPr>
            <w:tcW w:w="703" w:type="pct"/>
            <w:gridSpan w:val="2"/>
            <w:shd w:val="clear" w:color="auto" w:fill="FFFFFF"/>
            <w:vAlign w:val="center"/>
          </w:tcPr>
          <w:p w14:paraId="7C66C477"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D8C1221" w14:textId="77777777" w:rsidR="00B87C5D" w:rsidRPr="00FE513F" w:rsidRDefault="00B87C5D" w:rsidP="000C50B0">
            <w:pPr>
              <w:jc w:val="center"/>
              <w:rPr>
                <w:rFonts w:ascii="Times New Roman" w:hAnsi="Times New Roman" w:cs="Times New Roman"/>
                <w:sz w:val="26"/>
                <w:szCs w:val="26"/>
              </w:rPr>
            </w:pPr>
          </w:p>
        </w:tc>
        <w:tc>
          <w:tcPr>
            <w:tcW w:w="430" w:type="pct"/>
            <w:gridSpan w:val="2"/>
            <w:shd w:val="clear" w:color="auto" w:fill="FFFFFF"/>
            <w:vAlign w:val="center"/>
          </w:tcPr>
          <w:p w14:paraId="51A02A12" w14:textId="77777777" w:rsidR="00B87C5D" w:rsidRPr="00FE513F" w:rsidRDefault="00B87C5D" w:rsidP="000C50B0">
            <w:pPr>
              <w:jc w:val="center"/>
              <w:rPr>
                <w:rFonts w:ascii="Times New Roman" w:hAnsi="Times New Roman" w:cs="Times New Roman"/>
                <w:sz w:val="26"/>
                <w:szCs w:val="26"/>
              </w:rPr>
            </w:pPr>
          </w:p>
        </w:tc>
      </w:tr>
      <w:tr w:rsidR="0096223C" w:rsidRPr="00FE513F" w14:paraId="1D9BAF5B" w14:textId="77777777" w:rsidTr="0096223C">
        <w:tblPrEx>
          <w:tblLook w:val="04A0" w:firstRow="1" w:lastRow="0" w:firstColumn="1" w:lastColumn="0" w:noHBand="0" w:noVBand="1"/>
        </w:tblPrEx>
        <w:trPr>
          <w:trHeight w:val="20"/>
        </w:trPr>
        <w:tc>
          <w:tcPr>
            <w:tcW w:w="228" w:type="pct"/>
            <w:shd w:val="clear" w:color="auto" w:fill="FFFFFF"/>
            <w:vAlign w:val="center"/>
          </w:tcPr>
          <w:p w14:paraId="689FE42D" w14:textId="616689F8"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901925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Đề án Việt Nam chủ động tham gia vào các tổ chức ti</w:t>
            </w:r>
            <w:r w:rsidRPr="00FE513F">
              <w:rPr>
                <w:rFonts w:ascii="Times New Roman" w:eastAsia="Times New Roman" w:hAnsi="Times New Roman" w:cs="Times New Roman"/>
                <w:sz w:val="26"/>
                <w:szCs w:val="26"/>
                <w:lang w:val="en-US"/>
              </w:rPr>
              <w:t>ê</w:t>
            </w:r>
            <w:r w:rsidRPr="00FE513F">
              <w:rPr>
                <w:rFonts w:ascii="Times New Roman" w:eastAsia="Times New Roman" w:hAnsi="Times New Roman" w:cs="Times New Roman"/>
                <w:sz w:val="26"/>
                <w:szCs w:val="26"/>
              </w:rPr>
              <w:t>u chuẩn hóa quốc tế. Có cơ ch</w:t>
            </w:r>
            <w:r w:rsidRPr="00FE513F">
              <w:rPr>
                <w:rFonts w:ascii="Times New Roman" w:eastAsia="Times New Roman" w:hAnsi="Times New Roman" w:cs="Times New Roman"/>
                <w:sz w:val="26"/>
                <w:szCs w:val="26"/>
                <w:lang w:val="en-US"/>
              </w:rPr>
              <w:t>ế</w:t>
            </w:r>
            <w:r w:rsidRPr="00FE513F">
              <w:rPr>
                <w:rFonts w:ascii="Times New Roman" w:eastAsia="Times New Roman" w:hAnsi="Times New Roman" w:cs="Times New Roman"/>
                <w:sz w:val="26"/>
                <w:szCs w:val="26"/>
              </w:rPr>
              <w:t xml:space="preserve"> xây dựng đội ngũ chuyên gia tham gia vào các vị trí lãnh đạo các tổ chức tiêu chuẩn hóa quốc tế, tham gia các Ban kỹ thuật tiêu chuẩn </w:t>
            </w:r>
            <w:r w:rsidRPr="00FE513F">
              <w:rPr>
                <w:rFonts w:ascii="Times New Roman" w:eastAsia="Times New Roman" w:hAnsi="Times New Roman" w:cs="Times New Roman"/>
                <w:sz w:val="26"/>
                <w:szCs w:val="26"/>
                <w:lang w:val="en-US"/>
              </w:rPr>
              <w:t>của</w:t>
            </w:r>
            <w:r w:rsidRPr="00FE513F">
              <w:rPr>
                <w:rFonts w:ascii="Times New Roman" w:eastAsia="Times New Roman" w:hAnsi="Times New Roman" w:cs="Times New Roman"/>
                <w:sz w:val="26"/>
                <w:szCs w:val="26"/>
              </w:rPr>
              <w:t xml:space="preserve"> một số lĩnh vực liên quan đến phát triển công nghệ chiến lược.</w:t>
            </w:r>
          </w:p>
        </w:tc>
        <w:tc>
          <w:tcPr>
            <w:tcW w:w="684" w:type="pct"/>
            <w:shd w:val="clear" w:color="auto" w:fill="FFFFFF"/>
            <w:vAlign w:val="center"/>
          </w:tcPr>
          <w:p w14:paraId="2C575D4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w:t>
            </w:r>
          </w:p>
          <w:p w14:paraId="2EA278E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Công nghệ</w:t>
            </w:r>
          </w:p>
        </w:tc>
        <w:tc>
          <w:tcPr>
            <w:tcW w:w="703" w:type="pct"/>
            <w:gridSpan w:val="2"/>
            <w:shd w:val="clear" w:color="auto" w:fill="FFFFFF"/>
            <w:vAlign w:val="center"/>
          </w:tcPr>
          <w:p w14:paraId="2A054FBF"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28D128B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7B1364D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320FA78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1047C739" w14:textId="77777777" w:rsidTr="0096223C">
        <w:tblPrEx>
          <w:tblLook w:val="04A0" w:firstRow="1" w:lastRow="0" w:firstColumn="1" w:lastColumn="0" w:noHBand="0" w:noVBand="1"/>
        </w:tblPrEx>
        <w:trPr>
          <w:trHeight w:val="20"/>
        </w:trPr>
        <w:tc>
          <w:tcPr>
            <w:tcW w:w="228" w:type="pct"/>
            <w:shd w:val="clear" w:color="auto" w:fill="FFFFFF"/>
            <w:vAlign w:val="center"/>
          </w:tcPr>
          <w:p w14:paraId="78A2F572" w14:textId="35C7D11A"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1EAF09E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Chương trình/K</w:t>
            </w:r>
            <w:r w:rsidRPr="00FE513F">
              <w:rPr>
                <w:rFonts w:ascii="Times New Roman" w:eastAsia="Times New Roman" w:hAnsi="Times New Roman" w:cs="Times New Roman"/>
                <w:sz w:val="26"/>
                <w:szCs w:val="26"/>
                <w:lang w:val="en-US"/>
              </w:rPr>
              <w:t>ế</w:t>
            </w:r>
            <w:r w:rsidRPr="00FE513F">
              <w:rPr>
                <w:rFonts w:ascii="Times New Roman" w:eastAsia="Times New Roman" w:hAnsi="Times New Roman" w:cs="Times New Roman"/>
                <w:sz w:val="26"/>
                <w:szCs w:val="26"/>
              </w:rPr>
              <w:t xml:space="preserve"> hoạch triển khai ngoại giao công nghệ, thu hút các nguồn lực bên ngoài, góp phần đảm bảo an ninh kinh tế, nâng cao tự chủ về công nghệ.</w:t>
            </w:r>
          </w:p>
        </w:tc>
        <w:tc>
          <w:tcPr>
            <w:tcW w:w="684" w:type="pct"/>
            <w:shd w:val="clear" w:color="auto" w:fill="FFFFFF"/>
            <w:vAlign w:val="center"/>
          </w:tcPr>
          <w:p w14:paraId="3C1AD32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w:t>
            </w:r>
          </w:p>
        </w:tc>
        <w:tc>
          <w:tcPr>
            <w:tcW w:w="703" w:type="pct"/>
            <w:gridSpan w:val="2"/>
            <w:shd w:val="clear" w:color="auto" w:fill="FFFFFF"/>
            <w:vAlign w:val="center"/>
          </w:tcPr>
          <w:p w14:paraId="6C228362" w14:textId="77777777" w:rsidR="00B87C5D" w:rsidRPr="00FE513F" w:rsidRDefault="00B87C5D" w:rsidP="000C50B0">
            <w:pPr>
              <w:jc w:val="center"/>
              <w:rPr>
                <w:rFonts w:ascii="Times New Roman" w:hAnsi="Times New Roman" w:cs="Times New Roman"/>
                <w:sz w:val="26"/>
                <w:szCs w:val="26"/>
              </w:rPr>
            </w:pPr>
          </w:p>
        </w:tc>
        <w:tc>
          <w:tcPr>
            <w:tcW w:w="768" w:type="pct"/>
            <w:gridSpan w:val="2"/>
            <w:shd w:val="clear" w:color="auto" w:fill="FFFFFF"/>
            <w:vAlign w:val="center"/>
          </w:tcPr>
          <w:p w14:paraId="0317441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Chương trình/K</w:t>
            </w:r>
            <w:r w:rsidRPr="00FE513F">
              <w:rPr>
                <w:rFonts w:ascii="Times New Roman" w:eastAsia="Times New Roman" w:hAnsi="Times New Roman" w:cs="Times New Roman"/>
                <w:sz w:val="26"/>
                <w:szCs w:val="26"/>
                <w:lang w:val="en-US"/>
              </w:rPr>
              <w:t>ế</w:t>
            </w:r>
            <w:r w:rsidRPr="00FE513F">
              <w:rPr>
                <w:rFonts w:ascii="Times New Roman" w:eastAsia="Times New Roman" w:hAnsi="Times New Roman" w:cs="Times New Roman"/>
                <w:sz w:val="26"/>
                <w:szCs w:val="26"/>
              </w:rPr>
              <w:t xml:space="preserve"> hoạch được phê duyệt</w:t>
            </w:r>
          </w:p>
        </w:tc>
        <w:tc>
          <w:tcPr>
            <w:tcW w:w="430" w:type="pct"/>
            <w:gridSpan w:val="2"/>
            <w:shd w:val="clear" w:color="auto" w:fill="FFFFFF"/>
            <w:vAlign w:val="center"/>
          </w:tcPr>
          <w:p w14:paraId="2E9CA33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4A2F366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2A2486FA" w14:textId="77777777" w:rsidTr="0096223C">
        <w:tblPrEx>
          <w:tblLook w:val="04A0" w:firstRow="1" w:lastRow="0" w:firstColumn="1" w:lastColumn="0" w:noHBand="0" w:noVBand="1"/>
        </w:tblPrEx>
        <w:trPr>
          <w:trHeight w:val="20"/>
        </w:trPr>
        <w:tc>
          <w:tcPr>
            <w:tcW w:w="228" w:type="pct"/>
            <w:shd w:val="clear" w:color="auto" w:fill="FFFFFF"/>
            <w:vAlign w:val="center"/>
          </w:tcPr>
          <w:p w14:paraId="2CB27E18" w14:textId="4DAD9C66"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569C34E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Thiết lập các khuôn khổ đối tác về khoa học, công nghệ và đổi mới sáng tạo, chuyển đổi số </w:t>
            </w:r>
            <w:r w:rsidRPr="00FE513F">
              <w:rPr>
                <w:rFonts w:ascii="Times New Roman" w:eastAsia="Times New Roman" w:hAnsi="Times New Roman" w:cs="Times New Roman"/>
                <w:sz w:val="26"/>
                <w:szCs w:val="26"/>
                <w:lang w:val="en-US"/>
              </w:rPr>
              <w:t>trở</w:t>
            </w:r>
            <w:r w:rsidRPr="00FE513F">
              <w:rPr>
                <w:rFonts w:ascii="Times New Roman" w:eastAsia="Times New Roman" w:hAnsi="Times New Roman" w:cs="Times New Roman"/>
                <w:sz w:val="26"/>
                <w:szCs w:val="26"/>
              </w:rPr>
              <w:t xml:space="preserve"> thành trọng tâm trong các khuôn khổ đối tác, các tập đoàn công nghệ hàng đầu, nhất là trong lĩnh vực then chốt, đột phá.</w:t>
            </w:r>
          </w:p>
        </w:tc>
        <w:tc>
          <w:tcPr>
            <w:tcW w:w="684" w:type="pct"/>
            <w:shd w:val="clear" w:color="auto" w:fill="FFFFFF"/>
            <w:vAlign w:val="center"/>
          </w:tcPr>
          <w:p w14:paraId="41A5BDF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w:t>
            </w:r>
          </w:p>
        </w:tc>
        <w:tc>
          <w:tcPr>
            <w:tcW w:w="703" w:type="pct"/>
            <w:gridSpan w:val="2"/>
            <w:shd w:val="clear" w:color="auto" w:fill="FFFFFF"/>
            <w:vAlign w:val="center"/>
          </w:tcPr>
          <w:p w14:paraId="0E75438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43ABB47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Đề án/thỏa thuận hợp tác</w:t>
            </w:r>
          </w:p>
        </w:tc>
        <w:tc>
          <w:tcPr>
            <w:tcW w:w="430" w:type="pct"/>
            <w:gridSpan w:val="2"/>
            <w:shd w:val="clear" w:color="auto" w:fill="FFFFFF"/>
            <w:vAlign w:val="center"/>
          </w:tcPr>
          <w:p w14:paraId="2D36CB5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1734801C" w14:textId="77777777" w:rsidTr="0096223C">
        <w:tblPrEx>
          <w:tblLook w:val="04A0" w:firstRow="1" w:lastRow="0" w:firstColumn="1" w:lastColumn="0" w:noHBand="0" w:noVBand="1"/>
        </w:tblPrEx>
        <w:trPr>
          <w:trHeight w:val="20"/>
        </w:trPr>
        <w:tc>
          <w:tcPr>
            <w:tcW w:w="228" w:type="pct"/>
            <w:shd w:val="clear" w:color="auto" w:fill="FFFFFF"/>
            <w:vAlign w:val="center"/>
          </w:tcPr>
          <w:p w14:paraId="565AF6A4" w14:textId="1855D99C"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7AB4D8E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Thúc đẩy nghiên cứu, chia sẻ các mô hình, kinh nghiệm quốc tế về phát triển khoa học, công nghệ, đổi mới sáng tạo, chuyển đổi số (tháo gỡ thể </w:t>
            </w:r>
            <w:r w:rsidRPr="00FE513F">
              <w:rPr>
                <w:rFonts w:ascii="Times New Roman" w:eastAsia="Times New Roman" w:hAnsi="Times New Roman" w:cs="Times New Roman"/>
                <w:sz w:val="26"/>
                <w:szCs w:val="26"/>
                <w:lang w:val="en-US"/>
              </w:rPr>
              <w:t>chế</w:t>
            </w:r>
            <w:r w:rsidRPr="00FE513F">
              <w:rPr>
                <w:rFonts w:ascii="Times New Roman" w:eastAsia="Times New Roman" w:hAnsi="Times New Roman" w:cs="Times New Roman"/>
                <w:sz w:val="26"/>
                <w:szCs w:val="26"/>
              </w:rPr>
              <w:t>, thu hút nguồn lực...).</w:t>
            </w:r>
          </w:p>
        </w:tc>
        <w:tc>
          <w:tcPr>
            <w:tcW w:w="684" w:type="pct"/>
            <w:shd w:val="clear" w:color="auto" w:fill="FFFFFF"/>
            <w:vAlign w:val="center"/>
          </w:tcPr>
          <w:p w14:paraId="06F2024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w:t>
            </w:r>
          </w:p>
        </w:tc>
        <w:tc>
          <w:tcPr>
            <w:tcW w:w="703" w:type="pct"/>
            <w:gridSpan w:val="2"/>
            <w:shd w:val="clear" w:color="auto" w:fill="FFFFFF"/>
            <w:vAlign w:val="center"/>
          </w:tcPr>
          <w:p w14:paraId="0D4DB75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Các bộ, ngành, địa phương, doanh nghiệp liên quan, các cơ quan đại diện Việt Nam </w:t>
            </w:r>
            <w:r w:rsidRPr="00FE513F">
              <w:rPr>
                <w:rFonts w:ascii="Times New Roman" w:eastAsia="Times New Roman" w:hAnsi="Times New Roman" w:cs="Times New Roman"/>
                <w:sz w:val="26"/>
                <w:szCs w:val="26"/>
                <w:lang w:val="en-US"/>
              </w:rPr>
              <w:t>ở</w:t>
            </w:r>
            <w:r w:rsidRPr="00FE513F">
              <w:rPr>
                <w:rFonts w:ascii="Times New Roman" w:eastAsia="Times New Roman" w:hAnsi="Times New Roman" w:cs="Times New Roman"/>
                <w:sz w:val="26"/>
                <w:szCs w:val="26"/>
              </w:rPr>
              <w:t xml:space="preserve"> nước ngoài</w:t>
            </w:r>
          </w:p>
        </w:tc>
        <w:tc>
          <w:tcPr>
            <w:tcW w:w="768" w:type="pct"/>
            <w:gridSpan w:val="2"/>
            <w:shd w:val="clear" w:color="auto" w:fill="FFFFFF"/>
            <w:vAlign w:val="center"/>
          </w:tcPr>
          <w:p w14:paraId="797FF0E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Báo cáo Thủ tướng Chính phủ</w:t>
            </w:r>
          </w:p>
        </w:tc>
        <w:tc>
          <w:tcPr>
            <w:tcW w:w="430" w:type="pct"/>
            <w:gridSpan w:val="2"/>
            <w:shd w:val="clear" w:color="auto" w:fill="FFFFFF"/>
            <w:vAlign w:val="center"/>
          </w:tcPr>
          <w:p w14:paraId="3C4AB04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85886B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9/2025</w:t>
            </w:r>
          </w:p>
        </w:tc>
      </w:tr>
      <w:tr w:rsidR="0096223C" w:rsidRPr="00FE513F" w14:paraId="23012AAE" w14:textId="77777777" w:rsidTr="0096223C">
        <w:tblPrEx>
          <w:tblLook w:val="04A0" w:firstRow="1" w:lastRow="0" w:firstColumn="1" w:lastColumn="0" w:noHBand="0" w:noVBand="1"/>
        </w:tblPrEx>
        <w:trPr>
          <w:trHeight w:val="20"/>
        </w:trPr>
        <w:tc>
          <w:tcPr>
            <w:tcW w:w="228" w:type="pct"/>
            <w:shd w:val="clear" w:color="auto" w:fill="FFFFFF"/>
            <w:vAlign w:val="center"/>
          </w:tcPr>
          <w:p w14:paraId="5423680B" w14:textId="308A065F"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6D5B5ED6"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cơ sở dữ liệu về chuyên gia, trí thức Việt Nam ở nước ngoài, tiếp cận, phát huy, kết nối hiệu quả và phát triển mạng lưới chuyên gia, nhà khoa học trong và ngoài nước. Củng cố, phát triển các hội đoàn chuyên gia, trí thức, doanh nhân người Việt Nam ở nước ngoài.</w:t>
            </w:r>
          </w:p>
        </w:tc>
        <w:tc>
          <w:tcPr>
            <w:tcW w:w="684" w:type="pct"/>
            <w:shd w:val="clear" w:color="auto" w:fill="FFFFFF"/>
            <w:vAlign w:val="center"/>
          </w:tcPr>
          <w:p w14:paraId="655226B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w:t>
            </w:r>
          </w:p>
        </w:tc>
        <w:tc>
          <w:tcPr>
            <w:tcW w:w="703" w:type="pct"/>
            <w:gridSpan w:val="2"/>
            <w:shd w:val="clear" w:color="auto" w:fill="FFFFFF"/>
            <w:vAlign w:val="center"/>
          </w:tcPr>
          <w:p w14:paraId="1BA3EE6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 liên quan, các cơ quan đại diện Việt Nam ở nước ngoài</w:t>
            </w:r>
          </w:p>
        </w:tc>
        <w:tc>
          <w:tcPr>
            <w:tcW w:w="768" w:type="pct"/>
            <w:gridSpan w:val="2"/>
            <w:shd w:val="clear" w:color="auto" w:fill="FFFFFF"/>
            <w:vAlign w:val="center"/>
          </w:tcPr>
          <w:p w14:paraId="7AFDE0E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Cơ sở dữ liệu</w:t>
            </w:r>
          </w:p>
        </w:tc>
        <w:tc>
          <w:tcPr>
            <w:tcW w:w="430" w:type="pct"/>
            <w:gridSpan w:val="2"/>
            <w:shd w:val="clear" w:color="auto" w:fill="FFFFFF"/>
            <w:vAlign w:val="center"/>
          </w:tcPr>
          <w:p w14:paraId="78A9BE9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1DBA9733" w14:textId="77777777" w:rsidTr="0096223C">
        <w:tblPrEx>
          <w:tblLook w:val="04A0" w:firstRow="1" w:lastRow="0" w:firstColumn="1" w:lastColumn="0" w:noHBand="0" w:noVBand="1"/>
        </w:tblPrEx>
        <w:trPr>
          <w:trHeight w:val="20"/>
        </w:trPr>
        <w:tc>
          <w:tcPr>
            <w:tcW w:w="228" w:type="pct"/>
            <w:shd w:val="clear" w:color="auto" w:fill="FFFFFF"/>
            <w:vAlign w:val="center"/>
          </w:tcPr>
          <w:p w14:paraId="7ECF12E0" w14:textId="3A23360A"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69140805"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Xây dựng quy định về lập các </w:t>
            </w:r>
            <w:r w:rsidRPr="00FE513F">
              <w:rPr>
                <w:rFonts w:ascii="Times New Roman" w:eastAsia="Times New Roman" w:hAnsi="Times New Roman" w:cs="Times New Roman"/>
                <w:sz w:val="26"/>
                <w:szCs w:val="26"/>
                <w:lang w:val="en-US"/>
              </w:rPr>
              <w:t>cơ</w:t>
            </w:r>
            <w:r w:rsidRPr="00FE513F">
              <w:rPr>
                <w:rFonts w:ascii="Times New Roman" w:eastAsia="Times New Roman" w:hAnsi="Times New Roman" w:cs="Times New Roman"/>
                <w:sz w:val="26"/>
                <w:szCs w:val="26"/>
              </w:rPr>
              <w:t xml:space="preserve"> sở nghiên cứu chính sách về công nghệ số, chuyển đổi số tại các doanh nghiệp </w:t>
            </w:r>
            <w:r w:rsidRPr="00FE513F">
              <w:rPr>
                <w:rFonts w:ascii="Times New Roman" w:eastAsia="Times New Roman" w:hAnsi="Times New Roman" w:cs="Times New Roman"/>
                <w:sz w:val="26"/>
                <w:szCs w:val="26"/>
                <w:lang w:val="en-US"/>
              </w:rPr>
              <w:t>để</w:t>
            </w:r>
            <w:r w:rsidRPr="00FE513F">
              <w:rPr>
                <w:rFonts w:ascii="Times New Roman" w:eastAsia="Times New Roman" w:hAnsi="Times New Roman" w:cs="Times New Roman"/>
                <w:sz w:val="26"/>
                <w:szCs w:val="26"/>
              </w:rPr>
              <w:t xml:space="preserve"> nghiên cứu, ứng dụng, hợp tác chuyển giao những thành tựu công nghệ số hiện đại từ nước ngoài vào trong nước.</w:t>
            </w:r>
          </w:p>
        </w:tc>
        <w:tc>
          <w:tcPr>
            <w:tcW w:w="684" w:type="pct"/>
            <w:shd w:val="clear" w:color="auto" w:fill="FFFFFF"/>
            <w:vAlign w:val="center"/>
          </w:tcPr>
          <w:p w14:paraId="4084905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38A2425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w:t>
            </w:r>
          </w:p>
        </w:tc>
        <w:tc>
          <w:tcPr>
            <w:tcW w:w="768" w:type="pct"/>
            <w:gridSpan w:val="2"/>
            <w:shd w:val="clear" w:color="auto" w:fill="FFFFFF"/>
            <w:vAlign w:val="center"/>
          </w:tcPr>
          <w:p w14:paraId="43D8745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Quyết định của Thủ tướng Chính phủ</w:t>
            </w:r>
          </w:p>
        </w:tc>
        <w:tc>
          <w:tcPr>
            <w:tcW w:w="430" w:type="pct"/>
            <w:gridSpan w:val="2"/>
            <w:shd w:val="clear" w:color="auto" w:fill="FFFFFF"/>
            <w:vAlign w:val="center"/>
          </w:tcPr>
          <w:p w14:paraId="61F46B9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8D1A52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r w:rsidR="0096223C" w:rsidRPr="00FE513F" w14:paraId="67C6C1A6" w14:textId="77777777" w:rsidTr="0096223C">
        <w:tblPrEx>
          <w:tblLook w:val="04A0" w:firstRow="1" w:lastRow="0" w:firstColumn="1" w:lastColumn="0" w:noHBand="0" w:noVBand="1"/>
        </w:tblPrEx>
        <w:trPr>
          <w:trHeight w:val="20"/>
        </w:trPr>
        <w:tc>
          <w:tcPr>
            <w:tcW w:w="228" w:type="pct"/>
            <w:shd w:val="clear" w:color="auto" w:fill="FFFFFF"/>
            <w:vAlign w:val="center"/>
          </w:tcPr>
          <w:p w14:paraId="1A475014" w14:textId="73DCFB11"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3CD7CCDB"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Lập các cơ sở nghiên cứu chính sách về công nghệ số và chuyển giao những thành tựu công nghệ số hiện đại từ nước ngoài vào trong nước.</w:t>
            </w:r>
          </w:p>
        </w:tc>
        <w:tc>
          <w:tcPr>
            <w:tcW w:w="684" w:type="pct"/>
            <w:shd w:val="clear" w:color="auto" w:fill="FFFFFF"/>
            <w:vAlign w:val="center"/>
          </w:tcPr>
          <w:p w14:paraId="3DDAD33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Tập đoàn, doanh nghiệp công nghệ số</w:t>
            </w:r>
          </w:p>
        </w:tc>
        <w:tc>
          <w:tcPr>
            <w:tcW w:w="703" w:type="pct"/>
            <w:gridSpan w:val="2"/>
            <w:shd w:val="clear" w:color="auto" w:fill="FFFFFF"/>
            <w:vAlign w:val="center"/>
          </w:tcPr>
          <w:p w14:paraId="0EE6914C"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68" w:type="pct"/>
            <w:gridSpan w:val="2"/>
            <w:shd w:val="clear" w:color="auto" w:fill="FFFFFF"/>
            <w:vAlign w:val="center"/>
          </w:tcPr>
          <w:p w14:paraId="3E60C4A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Ít nhất 10 cơ sở được thành lập</w:t>
            </w:r>
          </w:p>
        </w:tc>
        <w:tc>
          <w:tcPr>
            <w:tcW w:w="430" w:type="pct"/>
            <w:gridSpan w:val="2"/>
            <w:shd w:val="clear" w:color="auto" w:fill="FFFFFF"/>
            <w:vAlign w:val="center"/>
          </w:tcPr>
          <w:p w14:paraId="216650A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6D300F45"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6/2030</w:t>
            </w:r>
          </w:p>
        </w:tc>
      </w:tr>
      <w:tr w:rsidR="0096223C" w:rsidRPr="00FE513F" w14:paraId="2D1F61E9" w14:textId="77777777" w:rsidTr="0096223C">
        <w:tblPrEx>
          <w:tblLook w:val="04A0" w:firstRow="1" w:lastRow="0" w:firstColumn="1" w:lastColumn="0" w:noHBand="0" w:noVBand="1"/>
        </w:tblPrEx>
        <w:trPr>
          <w:trHeight w:val="20"/>
        </w:trPr>
        <w:tc>
          <w:tcPr>
            <w:tcW w:w="228" w:type="pct"/>
            <w:shd w:val="clear" w:color="auto" w:fill="FFFFFF"/>
            <w:vAlign w:val="center"/>
          </w:tcPr>
          <w:p w14:paraId="4EFFF99C" w14:textId="7F98A86B"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4D17BC9F"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và đẩy mạnh quảng bá thương hiệu quốc gia về đổi mới sáng tạo.</w:t>
            </w:r>
          </w:p>
        </w:tc>
        <w:tc>
          <w:tcPr>
            <w:tcW w:w="684" w:type="pct"/>
            <w:shd w:val="clear" w:color="auto" w:fill="FFFFFF"/>
            <w:vAlign w:val="center"/>
          </w:tcPr>
          <w:p w14:paraId="22AC0FA2"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03" w:type="pct"/>
            <w:gridSpan w:val="2"/>
            <w:shd w:val="clear" w:color="auto" w:fill="FFFFFF"/>
            <w:vAlign w:val="center"/>
          </w:tcPr>
          <w:p w14:paraId="3DE0749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bộ, ngành, địa phương, doanh nghiệp liên quan, các cơ quan đại diện Việt Nam ở nước ngoài</w:t>
            </w:r>
          </w:p>
        </w:tc>
        <w:tc>
          <w:tcPr>
            <w:tcW w:w="768" w:type="pct"/>
            <w:gridSpan w:val="2"/>
            <w:shd w:val="clear" w:color="auto" w:fill="FFFFFF"/>
            <w:vAlign w:val="center"/>
          </w:tcPr>
          <w:p w14:paraId="66E5D4A4"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Chương trình</w:t>
            </w:r>
          </w:p>
        </w:tc>
        <w:tc>
          <w:tcPr>
            <w:tcW w:w="430" w:type="pct"/>
            <w:gridSpan w:val="2"/>
            <w:shd w:val="clear" w:color="auto" w:fill="FFFFFF"/>
            <w:vAlign w:val="center"/>
          </w:tcPr>
          <w:p w14:paraId="1A1B873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041201C8" w14:textId="77777777" w:rsidTr="0096223C">
        <w:tblPrEx>
          <w:tblLook w:val="04A0" w:firstRow="1" w:lastRow="0" w:firstColumn="1" w:lastColumn="0" w:noHBand="0" w:noVBand="1"/>
        </w:tblPrEx>
        <w:trPr>
          <w:trHeight w:val="20"/>
        </w:trPr>
        <w:tc>
          <w:tcPr>
            <w:tcW w:w="228" w:type="pct"/>
            <w:shd w:val="clear" w:color="auto" w:fill="FFFFFF"/>
            <w:vAlign w:val="center"/>
          </w:tcPr>
          <w:p w14:paraId="27FBF712" w14:textId="1E820AC8"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084235B3"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Tích cực, chủ động tham gia định hình các khuôn khổ, quy tắc, quản trị về khoa học, công nghệ, </w:t>
            </w:r>
            <w:r w:rsidRPr="00FE513F">
              <w:rPr>
                <w:rFonts w:ascii="Times New Roman" w:eastAsia="Times New Roman" w:hAnsi="Times New Roman" w:cs="Times New Roman"/>
                <w:sz w:val="26"/>
                <w:szCs w:val="26"/>
                <w:lang w:val="en-US"/>
              </w:rPr>
              <w:t>đổi</w:t>
            </w:r>
            <w:r w:rsidRPr="00FE513F">
              <w:rPr>
                <w:rFonts w:ascii="Times New Roman" w:eastAsia="Times New Roman" w:hAnsi="Times New Roman" w:cs="Times New Roman"/>
                <w:sz w:val="26"/>
                <w:szCs w:val="26"/>
              </w:rPr>
              <w:t xml:space="preserve"> mới sáng tạo và chuyển đổi </w:t>
            </w:r>
            <w:r w:rsidRPr="00FE513F">
              <w:rPr>
                <w:rFonts w:ascii="Times New Roman" w:eastAsia="Times New Roman" w:hAnsi="Times New Roman" w:cs="Times New Roman"/>
                <w:sz w:val="26"/>
                <w:szCs w:val="26"/>
              </w:rPr>
              <w:lastRenderedPageBreak/>
              <w:t xml:space="preserve">số trong các cơ </w:t>
            </w:r>
            <w:r w:rsidRPr="00FE513F">
              <w:rPr>
                <w:rFonts w:ascii="Times New Roman" w:eastAsia="Times New Roman" w:hAnsi="Times New Roman" w:cs="Times New Roman"/>
                <w:sz w:val="26"/>
                <w:szCs w:val="26"/>
                <w:lang w:val="en-US"/>
              </w:rPr>
              <w:t>chế</w:t>
            </w:r>
            <w:r w:rsidRPr="00FE513F">
              <w:rPr>
                <w:rFonts w:ascii="Times New Roman" w:eastAsia="Times New Roman" w:hAnsi="Times New Roman" w:cs="Times New Roman"/>
                <w:sz w:val="26"/>
                <w:szCs w:val="26"/>
              </w:rPr>
              <w:t xml:space="preserve"> hợp tác đa phương; nghiên cứu khả năng tham gia các cơ chế, sáng kiến hợp tác về khoa học, công nghệ, đổi mới sáng tạo và chuyển đổi số.</w:t>
            </w:r>
          </w:p>
        </w:tc>
        <w:tc>
          <w:tcPr>
            <w:tcW w:w="684" w:type="pct"/>
            <w:shd w:val="clear" w:color="auto" w:fill="FFFFFF"/>
            <w:vAlign w:val="center"/>
          </w:tcPr>
          <w:p w14:paraId="6F12C46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lastRenderedPageBreak/>
              <w:t>Bộ Khoa học và Công nghệ</w:t>
            </w:r>
          </w:p>
        </w:tc>
        <w:tc>
          <w:tcPr>
            <w:tcW w:w="703" w:type="pct"/>
            <w:gridSpan w:val="2"/>
            <w:shd w:val="clear" w:color="auto" w:fill="FFFFFF"/>
            <w:vAlign w:val="center"/>
          </w:tcPr>
          <w:p w14:paraId="3E0696D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 các bộ, ngành liên quan</w:t>
            </w:r>
          </w:p>
        </w:tc>
        <w:tc>
          <w:tcPr>
            <w:tcW w:w="768" w:type="pct"/>
            <w:gridSpan w:val="2"/>
            <w:shd w:val="clear" w:color="auto" w:fill="FFFFFF"/>
            <w:vAlign w:val="center"/>
          </w:tcPr>
          <w:p w14:paraId="1DD578B8"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 xml:space="preserve">Các hoạt động </w:t>
            </w:r>
            <w:r w:rsidRPr="00FE513F">
              <w:rPr>
                <w:rFonts w:ascii="Times New Roman" w:eastAsia="Times New Roman" w:hAnsi="Times New Roman" w:cs="Times New Roman"/>
                <w:sz w:val="26"/>
                <w:szCs w:val="26"/>
                <w:lang w:val="en-US"/>
              </w:rPr>
              <w:t>hợp</w:t>
            </w:r>
            <w:r w:rsidRPr="00FE513F">
              <w:rPr>
                <w:rFonts w:ascii="Times New Roman" w:eastAsia="Times New Roman" w:hAnsi="Times New Roman" w:cs="Times New Roman"/>
                <w:sz w:val="26"/>
                <w:szCs w:val="26"/>
              </w:rPr>
              <w:t xml:space="preserve"> tác</w:t>
            </w:r>
          </w:p>
        </w:tc>
        <w:tc>
          <w:tcPr>
            <w:tcW w:w="430" w:type="pct"/>
            <w:gridSpan w:val="2"/>
            <w:shd w:val="clear" w:color="auto" w:fill="FFFFFF"/>
            <w:vAlign w:val="center"/>
          </w:tcPr>
          <w:p w14:paraId="2184F0AE"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Thường xuyên</w:t>
            </w:r>
          </w:p>
        </w:tc>
      </w:tr>
      <w:tr w:rsidR="0096223C" w:rsidRPr="00FE513F" w14:paraId="51AC9364" w14:textId="77777777" w:rsidTr="0096223C">
        <w:tblPrEx>
          <w:tblLook w:val="04A0" w:firstRow="1" w:lastRow="0" w:firstColumn="1" w:lastColumn="0" w:noHBand="0" w:noVBand="1"/>
        </w:tblPrEx>
        <w:trPr>
          <w:trHeight w:val="20"/>
        </w:trPr>
        <w:tc>
          <w:tcPr>
            <w:tcW w:w="228" w:type="pct"/>
            <w:shd w:val="clear" w:color="auto" w:fill="FFFFFF"/>
            <w:vAlign w:val="center"/>
          </w:tcPr>
          <w:p w14:paraId="41DAFC78" w14:textId="7DE46282"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091464E2"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Đẩy mạnh hợp tác quốc tế trong nghiên cứu khoa học, chuyển giao công nghệ để tận dụng tối đa nguồn lực toàn cầu; ký kết các hiệp định hợp tác với các quốc gia tiên tiến về khoa học, công nghệ (Hoa Kỳ, Liên minh châu Âu, Nhật Bản, Hàn Quốc, Trung Quốc, Singapore,...)</w:t>
            </w:r>
          </w:p>
        </w:tc>
        <w:tc>
          <w:tcPr>
            <w:tcW w:w="684" w:type="pct"/>
            <w:shd w:val="clear" w:color="auto" w:fill="FFFFFF"/>
            <w:vAlign w:val="center"/>
          </w:tcPr>
          <w:p w14:paraId="6E6EEB0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w:t>
            </w:r>
          </w:p>
        </w:tc>
        <w:tc>
          <w:tcPr>
            <w:tcW w:w="703" w:type="pct"/>
            <w:gridSpan w:val="2"/>
            <w:shd w:val="clear" w:color="auto" w:fill="FFFFFF"/>
            <w:vAlign w:val="center"/>
          </w:tcPr>
          <w:p w14:paraId="303C06FF"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68" w:type="pct"/>
            <w:gridSpan w:val="2"/>
            <w:shd w:val="clear" w:color="auto" w:fill="FFFFFF"/>
            <w:vAlign w:val="center"/>
          </w:tcPr>
          <w:p w14:paraId="09E5442D"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Các hiệp định hợp tác được ký kết</w:t>
            </w:r>
          </w:p>
        </w:tc>
        <w:tc>
          <w:tcPr>
            <w:tcW w:w="430" w:type="pct"/>
            <w:gridSpan w:val="2"/>
            <w:shd w:val="clear" w:color="auto" w:fill="FFFFFF"/>
            <w:vAlign w:val="center"/>
          </w:tcPr>
          <w:p w14:paraId="3B75162A"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15E01C5B"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12/2026</w:t>
            </w:r>
          </w:p>
        </w:tc>
      </w:tr>
      <w:tr w:rsidR="0096223C" w:rsidRPr="00FE513F" w14:paraId="2A39D723" w14:textId="77777777" w:rsidTr="0096223C">
        <w:tblPrEx>
          <w:tblLook w:val="04A0" w:firstRow="1" w:lastRow="0" w:firstColumn="1" w:lastColumn="0" w:noHBand="0" w:noVBand="1"/>
        </w:tblPrEx>
        <w:trPr>
          <w:trHeight w:val="20"/>
        </w:trPr>
        <w:tc>
          <w:tcPr>
            <w:tcW w:w="228" w:type="pct"/>
            <w:shd w:val="clear" w:color="auto" w:fill="FFFFFF"/>
            <w:vAlign w:val="center"/>
          </w:tcPr>
          <w:p w14:paraId="649F5657" w14:textId="3DA41CD9" w:rsidR="00B87C5D" w:rsidRPr="00500CEC" w:rsidRDefault="00B87C5D" w:rsidP="0096223C">
            <w:pPr>
              <w:pStyle w:val="ListParagraph"/>
              <w:numPr>
                <w:ilvl w:val="0"/>
                <w:numId w:val="27"/>
              </w:numPr>
              <w:tabs>
                <w:tab w:val="left" w:pos="417"/>
              </w:tabs>
              <w:ind w:left="0" w:firstLine="0"/>
              <w:jc w:val="center"/>
              <w:rPr>
                <w:rFonts w:ascii="Times New Roman" w:eastAsia="Times New Roman" w:hAnsi="Times New Roman" w:cs="Times New Roman"/>
                <w:b/>
                <w:sz w:val="26"/>
                <w:szCs w:val="26"/>
              </w:rPr>
            </w:pPr>
          </w:p>
        </w:tc>
        <w:tc>
          <w:tcPr>
            <w:tcW w:w="2187" w:type="pct"/>
            <w:shd w:val="clear" w:color="auto" w:fill="FFFFFF"/>
            <w:vAlign w:val="center"/>
          </w:tcPr>
          <w:p w14:paraId="4FC040D7" w14:textId="77777777" w:rsidR="00B87C5D" w:rsidRPr="00FE513F" w:rsidRDefault="00B87C5D" w:rsidP="003159BB">
            <w:pPr>
              <w:jc w:val="both"/>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Xây dựng chiến lược hợp tác quốc tế về các công nghệ chiến lược theo hướng làm rõ những việc cốt lõi cần làm đồng thời ứng xử linh hoạt phù hợp với tình hình căng thẳng thương mại toàn cầu và cạnh tranh công nghệ trên thế giới.</w:t>
            </w:r>
          </w:p>
        </w:tc>
        <w:tc>
          <w:tcPr>
            <w:tcW w:w="684" w:type="pct"/>
            <w:shd w:val="clear" w:color="auto" w:fill="FFFFFF"/>
            <w:vAlign w:val="center"/>
          </w:tcPr>
          <w:p w14:paraId="1D844DE7"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Ngoại giao</w:t>
            </w:r>
          </w:p>
        </w:tc>
        <w:tc>
          <w:tcPr>
            <w:tcW w:w="703" w:type="pct"/>
            <w:gridSpan w:val="2"/>
            <w:shd w:val="clear" w:color="auto" w:fill="FFFFFF"/>
            <w:vAlign w:val="center"/>
          </w:tcPr>
          <w:p w14:paraId="77AD4991"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Bộ Khoa học và Công nghệ</w:t>
            </w:r>
          </w:p>
        </w:tc>
        <w:tc>
          <w:tcPr>
            <w:tcW w:w="768" w:type="pct"/>
            <w:gridSpan w:val="2"/>
            <w:shd w:val="clear" w:color="auto" w:fill="FFFFFF"/>
            <w:vAlign w:val="center"/>
          </w:tcPr>
          <w:p w14:paraId="4DEC37C9"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Chiến lược được ban hành</w:t>
            </w:r>
          </w:p>
        </w:tc>
        <w:tc>
          <w:tcPr>
            <w:tcW w:w="430" w:type="pct"/>
            <w:gridSpan w:val="2"/>
            <w:shd w:val="clear" w:color="auto" w:fill="FFFFFF"/>
            <w:vAlign w:val="center"/>
          </w:tcPr>
          <w:p w14:paraId="7A24FA73"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Tháng</w:t>
            </w:r>
          </w:p>
          <w:p w14:paraId="77A90536" w14:textId="77777777" w:rsidR="00B87C5D" w:rsidRPr="00FE513F" w:rsidRDefault="00B87C5D" w:rsidP="000C50B0">
            <w:pPr>
              <w:jc w:val="center"/>
              <w:rPr>
                <w:rFonts w:ascii="Times New Roman" w:eastAsia="Times New Roman" w:hAnsi="Times New Roman" w:cs="Times New Roman"/>
                <w:sz w:val="26"/>
                <w:szCs w:val="26"/>
              </w:rPr>
            </w:pPr>
            <w:r w:rsidRPr="00FE513F">
              <w:rPr>
                <w:rFonts w:ascii="Times New Roman" w:eastAsia="Times New Roman" w:hAnsi="Times New Roman" w:cs="Times New Roman"/>
                <w:sz w:val="26"/>
                <w:szCs w:val="26"/>
              </w:rPr>
              <w:t>12/2025</w:t>
            </w:r>
          </w:p>
        </w:tc>
      </w:tr>
    </w:tbl>
    <w:p w14:paraId="1927E410" w14:textId="77777777" w:rsidR="00B4194D" w:rsidRPr="00FE513F" w:rsidRDefault="00B4194D" w:rsidP="00CA7779">
      <w:pPr>
        <w:spacing w:after="120"/>
        <w:jc w:val="both"/>
        <w:rPr>
          <w:rFonts w:ascii="Times New Roman" w:hAnsi="Times New Roman" w:cs="Times New Roman"/>
          <w:sz w:val="26"/>
          <w:szCs w:val="26"/>
          <w:lang w:val="en-US"/>
        </w:rPr>
      </w:pPr>
    </w:p>
    <w:sectPr w:rsidR="00B4194D" w:rsidRPr="00FE513F" w:rsidSect="00FE513F">
      <w:headerReference w:type="even" r:id="rId7"/>
      <w:headerReference w:type="default" r:id="rId8"/>
      <w:pgSz w:w="16839" w:h="11907" w:orient="landscape" w:code="9"/>
      <w:pgMar w:top="567" w:right="567" w:bottom="567" w:left="567" w:header="0" w:footer="0" w:gutter="0"/>
      <w:pgNumType w:start="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124E4" w14:textId="77777777" w:rsidR="0034445E" w:rsidRDefault="0034445E">
      <w:r>
        <w:separator/>
      </w:r>
    </w:p>
  </w:endnote>
  <w:endnote w:type="continuationSeparator" w:id="0">
    <w:p w14:paraId="3EF87CAD" w14:textId="77777777" w:rsidR="0034445E" w:rsidRDefault="00344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14111" w14:textId="77777777" w:rsidR="0034445E" w:rsidRDefault="0034445E"/>
  </w:footnote>
  <w:footnote w:type="continuationSeparator" w:id="0">
    <w:p w14:paraId="086F830D" w14:textId="77777777" w:rsidR="0034445E" w:rsidRDefault="003444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E9BF" w14:textId="77777777" w:rsidR="009F690D" w:rsidRDefault="009F690D">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B5939" w14:textId="77777777" w:rsidR="009F690D" w:rsidRDefault="009F690D">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639"/>
    <w:multiLevelType w:val="multilevel"/>
    <w:tmpl w:val="5A50314A"/>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0F69AE"/>
    <w:multiLevelType w:val="hybridMultilevel"/>
    <w:tmpl w:val="47E6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F5B99"/>
    <w:multiLevelType w:val="multilevel"/>
    <w:tmpl w:val="79F08B54"/>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02EC6"/>
    <w:multiLevelType w:val="hybridMultilevel"/>
    <w:tmpl w:val="500A1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17685"/>
    <w:multiLevelType w:val="hybridMultilevel"/>
    <w:tmpl w:val="99525544"/>
    <w:lvl w:ilvl="0" w:tplc="631803BA">
      <w:start w:val="14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56B70"/>
    <w:multiLevelType w:val="multilevel"/>
    <w:tmpl w:val="05C23818"/>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2B3067"/>
    <w:multiLevelType w:val="multilevel"/>
    <w:tmpl w:val="5A2CB61E"/>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C78A0"/>
    <w:multiLevelType w:val="multilevel"/>
    <w:tmpl w:val="AFD27F50"/>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CF3280"/>
    <w:multiLevelType w:val="multilevel"/>
    <w:tmpl w:val="100856E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343041"/>
    <w:multiLevelType w:val="hybridMultilevel"/>
    <w:tmpl w:val="47E6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0F6577"/>
    <w:multiLevelType w:val="multilevel"/>
    <w:tmpl w:val="B1E649A8"/>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9E12D8"/>
    <w:multiLevelType w:val="multilevel"/>
    <w:tmpl w:val="51942E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342E33"/>
    <w:multiLevelType w:val="multilevel"/>
    <w:tmpl w:val="1BA028A2"/>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183385"/>
    <w:multiLevelType w:val="multilevel"/>
    <w:tmpl w:val="556EE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537190"/>
    <w:multiLevelType w:val="multilevel"/>
    <w:tmpl w:val="F280C4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8C7F0C"/>
    <w:multiLevelType w:val="multilevel"/>
    <w:tmpl w:val="89586E5A"/>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C55FC2"/>
    <w:multiLevelType w:val="multilevel"/>
    <w:tmpl w:val="C21A0D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086F99"/>
    <w:multiLevelType w:val="hybridMultilevel"/>
    <w:tmpl w:val="41802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877508"/>
    <w:multiLevelType w:val="hybridMultilevel"/>
    <w:tmpl w:val="01CC464A"/>
    <w:lvl w:ilvl="0" w:tplc="E9D08C86">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A07B6"/>
    <w:multiLevelType w:val="hybridMultilevel"/>
    <w:tmpl w:val="EAF42F02"/>
    <w:lvl w:ilvl="0" w:tplc="631803BA">
      <w:start w:val="14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5460B8"/>
    <w:multiLevelType w:val="multilevel"/>
    <w:tmpl w:val="7FD6BF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6928B1"/>
    <w:multiLevelType w:val="hybridMultilevel"/>
    <w:tmpl w:val="A20AD804"/>
    <w:lvl w:ilvl="0" w:tplc="631803BA">
      <w:start w:val="14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5A3257"/>
    <w:multiLevelType w:val="multilevel"/>
    <w:tmpl w:val="E34C6B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BE1EE2"/>
    <w:multiLevelType w:val="multilevel"/>
    <w:tmpl w:val="FEF6ECF6"/>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EF0637"/>
    <w:multiLevelType w:val="multilevel"/>
    <w:tmpl w:val="571EB340"/>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2C6592C"/>
    <w:multiLevelType w:val="multilevel"/>
    <w:tmpl w:val="816693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3747991"/>
    <w:multiLevelType w:val="hybridMultilevel"/>
    <w:tmpl w:val="89B2FCE4"/>
    <w:lvl w:ilvl="0" w:tplc="5BC654B6">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BA02A9"/>
    <w:multiLevelType w:val="hybridMultilevel"/>
    <w:tmpl w:val="96887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12D44"/>
    <w:multiLevelType w:val="hybridMultilevel"/>
    <w:tmpl w:val="7FFA2552"/>
    <w:lvl w:ilvl="0" w:tplc="631803BA">
      <w:start w:val="14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CD67D4"/>
    <w:multiLevelType w:val="hybridMultilevel"/>
    <w:tmpl w:val="73BEB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EA1D5C"/>
    <w:multiLevelType w:val="multilevel"/>
    <w:tmpl w:val="F4F635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B661CD5"/>
    <w:multiLevelType w:val="hybridMultilevel"/>
    <w:tmpl w:val="7C44DC9C"/>
    <w:lvl w:ilvl="0" w:tplc="FFAC2B34">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8379BD"/>
    <w:multiLevelType w:val="multilevel"/>
    <w:tmpl w:val="5672A6A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2F479DD"/>
    <w:multiLevelType w:val="multilevel"/>
    <w:tmpl w:val="CE2CEA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3190BE3"/>
    <w:multiLevelType w:val="hybridMultilevel"/>
    <w:tmpl w:val="5FA6E728"/>
    <w:lvl w:ilvl="0" w:tplc="35DA327A">
      <w:start w:val="1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DC6BD5"/>
    <w:multiLevelType w:val="multilevel"/>
    <w:tmpl w:val="0CC2EE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5351BB"/>
    <w:multiLevelType w:val="multilevel"/>
    <w:tmpl w:val="8360936C"/>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F050DC"/>
    <w:multiLevelType w:val="multilevel"/>
    <w:tmpl w:val="9E0499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97A1E44"/>
    <w:multiLevelType w:val="hybridMultilevel"/>
    <w:tmpl w:val="A2C62218"/>
    <w:lvl w:ilvl="0" w:tplc="0E845D34">
      <w:start w:val="1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4F6EC9"/>
    <w:multiLevelType w:val="hybridMultilevel"/>
    <w:tmpl w:val="DFE26002"/>
    <w:lvl w:ilvl="0" w:tplc="631803BA">
      <w:start w:val="14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514E4F"/>
    <w:multiLevelType w:val="multilevel"/>
    <w:tmpl w:val="F5C662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B5374A8"/>
    <w:multiLevelType w:val="hybridMultilevel"/>
    <w:tmpl w:val="05D40C30"/>
    <w:lvl w:ilvl="0" w:tplc="589823AC">
      <w:start w:val="8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3F2EAB"/>
    <w:multiLevelType w:val="multilevel"/>
    <w:tmpl w:val="35964850"/>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3213041">
    <w:abstractNumId w:val="13"/>
  </w:num>
  <w:num w:numId="2" w16cid:durableId="2140411783">
    <w:abstractNumId w:val="11"/>
  </w:num>
  <w:num w:numId="3" w16cid:durableId="774247234">
    <w:abstractNumId w:val="32"/>
  </w:num>
  <w:num w:numId="4" w16cid:durableId="497623647">
    <w:abstractNumId w:val="25"/>
  </w:num>
  <w:num w:numId="5" w16cid:durableId="656230922">
    <w:abstractNumId w:val="37"/>
  </w:num>
  <w:num w:numId="6" w16cid:durableId="56169227">
    <w:abstractNumId w:val="40"/>
  </w:num>
  <w:num w:numId="7" w16cid:durableId="2146583537">
    <w:abstractNumId w:val="5"/>
  </w:num>
  <w:num w:numId="8" w16cid:durableId="1085541048">
    <w:abstractNumId w:val="12"/>
  </w:num>
  <w:num w:numId="9" w16cid:durableId="1254700541">
    <w:abstractNumId w:val="14"/>
  </w:num>
  <w:num w:numId="10" w16cid:durableId="785343995">
    <w:abstractNumId w:val="15"/>
  </w:num>
  <w:num w:numId="11" w16cid:durableId="1964311717">
    <w:abstractNumId w:val="2"/>
  </w:num>
  <w:num w:numId="12" w16cid:durableId="1952931531">
    <w:abstractNumId w:val="22"/>
  </w:num>
  <w:num w:numId="13" w16cid:durableId="2097632688">
    <w:abstractNumId w:val="23"/>
  </w:num>
  <w:num w:numId="14" w16cid:durableId="304629352">
    <w:abstractNumId w:val="10"/>
  </w:num>
  <w:num w:numId="15" w16cid:durableId="1397245089">
    <w:abstractNumId w:val="8"/>
  </w:num>
  <w:num w:numId="16" w16cid:durableId="1282568244">
    <w:abstractNumId w:val="6"/>
  </w:num>
  <w:num w:numId="17" w16cid:durableId="782765500">
    <w:abstractNumId w:val="7"/>
  </w:num>
  <w:num w:numId="18" w16cid:durableId="498161481">
    <w:abstractNumId w:val="33"/>
  </w:num>
  <w:num w:numId="19" w16cid:durableId="83575919">
    <w:abstractNumId w:val="24"/>
  </w:num>
  <w:num w:numId="20" w16cid:durableId="1426806176">
    <w:abstractNumId w:val="0"/>
  </w:num>
  <w:num w:numId="21" w16cid:durableId="287585266">
    <w:abstractNumId w:val="20"/>
  </w:num>
  <w:num w:numId="22" w16cid:durableId="288556821">
    <w:abstractNumId w:val="36"/>
  </w:num>
  <w:num w:numId="23" w16cid:durableId="972255166">
    <w:abstractNumId w:val="42"/>
  </w:num>
  <w:num w:numId="24" w16cid:durableId="880441877">
    <w:abstractNumId w:val="30"/>
  </w:num>
  <w:num w:numId="25" w16cid:durableId="2118326292">
    <w:abstractNumId w:val="16"/>
  </w:num>
  <w:num w:numId="26" w16cid:durableId="963581251">
    <w:abstractNumId w:val="35"/>
  </w:num>
  <w:num w:numId="27" w16cid:durableId="2008094471">
    <w:abstractNumId w:val="26"/>
  </w:num>
  <w:num w:numId="28" w16cid:durableId="2011785111">
    <w:abstractNumId w:val="29"/>
  </w:num>
  <w:num w:numId="29" w16cid:durableId="168059163">
    <w:abstractNumId w:val="17"/>
  </w:num>
  <w:num w:numId="30" w16cid:durableId="1063794998">
    <w:abstractNumId w:val="41"/>
  </w:num>
  <w:num w:numId="31" w16cid:durableId="1971276507">
    <w:abstractNumId w:val="9"/>
  </w:num>
  <w:num w:numId="32" w16cid:durableId="941063535">
    <w:abstractNumId w:val="3"/>
  </w:num>
  <w:num w:numId="33" w16cid:durableId="1672218951">
    <w:abstractNumId w:val="1"/>
  </w:num>
  <w:num w:numId="34" w16cid:durableId="2122065563">
    <w:abstractNumId w:val="19"/>
  </w:num>
  <w:num w:numId="35" w16cid:durableId="1106533766">
    <w:abstractNumId w:val="4"/>
  </w:num>
  <w:num w:numId="36" w16cid:durableId="1753355331">
    <w:abstractNumId w:val="28"/>
  </w:num>
  <w:num w:numId="37" w16cid:durableId="1241207890">
    <w:abstractNumId w:val="39"/>
  </w:num>
  <w:num w:numId="38" w16cid:durableId="1890456089">
    <w:abstractNumId w:val="21"/>
  </w:num>
  <w:num w:numId="39" w16cid:durableId="1593196279">
    <w:abstractNumId w:val="34"/>
  </w:num>
  <w:num w:numId="40" w16cid:durableId="1337734687">
    <w:abstractNumId w:val="27"/>
  </w:num>
  <w:num w:numId="41" w16cid:durableId="1193224333">
    <w:abstractNumId w:val="18"/>
  </w:num>
  <w:num w:numId="42" w16cid:durableId="1783917827">
    <w:abstractNumId w:val="31"/>
  </w:num>
  <w:num w:numId="43" w16cid:durableId="204959683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8E6"/>
    <w:rsid w:val="0001671B"/>
    <w:rsid w:val="000756A6"/>
    <w:rsid w:val="000B53B9"/>
    <w:rsid w:val="000C50B0"/>
    <w:rsid w:val="00130D76"/>
    <w:rsid w:val="001753D1"/>
    <w:rsid w:val="002D2CBF"/>
    <w:rsid w:val="003159BB"/>
    <w:rsid w:val="00342830"/>
    <w:rsid w:val="0034445E"/>
    <w:rsid w:val="003927F9"/>
    <w:rsid w:val="003C6860"/>
    <w:rsid w:val="00446EFD"/>
    <w:rsid w:val="00472C09"/>
    <w:rsid w:val="00500CEC"/>
    <w:rsid w:val="0051447F"/>
    <w:rsid w:val="0052180B"/>
    <w:rsid w:val="0056465B"/>
    <w:rsid w:val="005737B4"/>
    <w:rsid w:val="00585A2E"/>
    <w:rsid w:val="005A5A04"/>
    <w:rsid w:val="005F66A4"/>
    <w:rsid w:val="006533A9"/>
    <w:rsid w:val="007C42B3"/>
    <w:rsid w:val="007D3327"/>
    <w:rsid w:val="008E0C5C"/>
    <w:rsid w:val="008E21B9"/>
    <w:rsid w:val="00927431"/>
    <w:rsid w:val="00954959"/>
    <w:rsid w:val="0096223C"/>
    <w:rsid w:val="009957FA"/>
    <w:rsid w:val="009F690D"/>
    <w:rsid w:val="00A646D9"/>
    <w:rsid w:val="00A65B39"/>
    <w:rsid w:val="00B34FB2"/>
    <w:rsid w:val="00B36EB6"/>
    <w:rsid w:val="00B4194D"/>
    <w:rsid w:val="00B53927"/>
    <w:rsid w:val="00B54AA5"/>
    <w:rsid w:val="00B87C5D"/>
    <w:rsid w:val="00BC17C5"/>
    <w:rsid w:val="00CA7779"/>
    <w:rsid w:val="00CF6486"/>
    <w:rsid w:val="00D47AB9"/>
    <w:rsid w:val="00DE1DFA"/>
    <w:rsid w:val="00E77AEC"/>
    <w:rsid w:val="00EB5F8D"/>
    <w:rsid w:val="00EF789F"/>
    <w:rsid w:val="00F070E8"/>
    <w:rsid w:val="00F428E6"/>
    <w:rsid w:val="00FE5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33E579"/>
  <w15:docId w15:val="{E3B094E0-5F3A-4F24-BB55-3DEF1868F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789F"/>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hc">
    <w:name w:val="Khác_"/>
    <w:basedOn w:val="DefaultParagraphFont"/>
    <w:link w:val="Khc0"/>
    <w:rPr>
      <w:rFonts w:ascii="Times New Roman" w:eastAsia="Times New Roman" w:hAnsi="Times New Roman" w:cs="Times New Roman"/>
      <w:b w:val="0"/>
      <w:bCs w:val="0"/>
      <w:i w:val="0"/>
      <w:iCs w:val="0"/>
      <w:smallCaps w:val="0"/>
      <w:strike w:val="0"/>
      <w:u w:val="none"/>
      <w:shd w:val="clear" w:color="auto" w:fill="auto"/>
    </w:rPr>
  </w:style>
  <w:style w:type="character" w:customStyle="1" w:styleId="Vnbnnidung2">
    <w:name w:val="Văn bản nội dung (2)_"/>
    <w:basedOn w:val="DefaultParagraphFont"/>
    <w:link w:val="Vnbnnidung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Vnbnnidung">
    <w:name w:val="Văn bản nội dung_"/>
    <w:basedOn w:val="DefaultParagraphFont"/>
    <w:link w:val="Vnbnnidung0"/>
    <w:rPr>
      <w:rFonts w:ascii="Times New Roman" w:eastAsia="Times New Roman" w:hAnsi="Times New Roman" w:cs="Times New Roman"/>
      <w:b w:val="0"/>
      <w:bCs w:val="0"/>
      <w:i w:val="0"/>
      <w:iCs w:val="0"/>
      <w:smallCaps w:val="0"/>
      <w:strike w:val="0"/>
      <w:u w:val="none"/>
      <w:shd w:val="clear" w:color="auto" w:fill="auto"/>
    </w:rPr>
  </w:style>
  <w:style w:type="character" w:customStyle="1" w:styleId="utranghocchntrang2">
    <w:name w:val="Đầu trang hoặc chân trang (2)_"/>
    <w:basedOn w:val="DefaultParagraphFont"/>
    <w:link w:val="utranghocchntrang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iu1">
    <w:name w:val="Tiêu đề #1_"/>
    <w:basedOn w:val="DefaultParagraphFont"/>
    <w:link w:val="Tiu10"/>
    <w:rPr>
      <w:rFonts w:ascii="Arial" w:eastAsia="Arial" w:hAnsi="Arial" w:cs="Arial"/>
      <w:b w:val="0"/>
      <w:bCs w:val="0"/>
      <w:i w:val="0"/>
      <w:iCs w:val="0"/>
      <w:smallCaps w:val="0"/>
      <w:strike w:val="0"/>
      <w:sz w:val="36"/>
      <w:szCs w:val="36"/>
      <w:u w:val="none"/>
      <w:shd w:val="clear" w:color="auto" w:fill="auto"/>
    </w:rPr>
  </w:style>
  <w:style w:type="paragraph" w:customStyle="1" w:styleId="Khc0">
    <w:name w:val="Khác"/>
    <w:basedOn w:val="Normal"/>
    <w:link w:val="Khc"/>
    <w:pPr>
      <w:spacing w:after="200" w:line="262" w:lineRule="auto"/>
      <w:ind w:firstLine="400"/>
    </w:pPr>
    <w:rPr>
      <w:rFonts w:ascii="Times New Roman" w:eastAsia="Times New Roman" w:hAnsi="Times New Roman" w:cs="Times New Roman"/>
    </w:rPr>
  </w:style>
  <w:style w:type="paragraph" w:customStyle="1" w:styleId="Vnbnnidung20">
    <w:name w:val="Văn bản nội dung (2)"/>
    <w:basedOn w:val="Normal"/>
    <w:link w:val="Vnbnnidung2"/>
    <w:rPr>
      <w:rFonts w:ascii="Times New Roman" w:eastAsia="Times New Roman" w:hAnsi="Times New Roman" w:cs="Times New Roman"/>
      <w:sz w:val="20"/>
      <w:szCs w:val="20"/>
    </w:rPr>
  </w:style>
  <w:style w:type="paragraph" w:customStyle="1" w:styleId="Vnbnnidung0">
    <w:name w:val="Văn bản nội dung"/>
    <w:basedOn w:val="Normal"/>
    <w:link w:val="Vnbnnidung"/>
    <w:pPr>
      <w:spacing w:after="200" w:line="262" w:lineRule="auto"/>
      <w:ind w:firstLine="400"/>
    </w:pPr>
    <w:rPr>
      <w:rFonts w:ascii="Times New Roman" w:eastAsia="Times New Roman" w:hAnsi="Times New Roman" w:cs="Times New Roman"/>
    </w:rPr>
  </w:style>
  <w:style w:type="paragraph" w:customStyle="1" w:styleId="utranghocchntrang20">
    <w:name w:val="Đầu trang hoặc chân trang (2)"/>
    <w:basedOn w:val="Normal"/>
    <w:link w:val="utranghocchntrang2"/>
    <w:rPr>
      <w:rFonts w:ascii="Times New Roman" w:eastAsia="Times New Roman" w:hAnsi="Times New Roman" w:cs="Times New Roman"/>
      <w:sz w:val="20"/>
      <w:szCs w:val="20"/>
    </w:rPr>
  </w:style>
  <w:style w:type="paragraph" w:customStyle="1" w:styleId="Tiu10">
    <w:name w:val="Tiêu đề #1"/>
    <w:basedOn w:val="Normal"/>
    <w:link w:val="Tiu1"/>
    <w:pPr>
      <w:spacing w:after="20" w:line="206" w:lineRule="auto"/>
      <w:jc w:val="center"/>
      <w:outlineLvl w:val="0"/>
    </w:pPr>
    <w:rPr>
      <w:rFonts w:ascii="Arial" w:eastAsia="Arial" w:hAnsi="Arial" w:cs="Arial"/>
      <w:sz w:val="36"/>
      <w:szCs w:val="36"/>
    </w:rPr>
  </w:style>
  <w:style w:type="paragraph" w:styleId="Footer">
    <w:name w:val="footer"/>
    <w:basedOn w:val="Normal"/>
    <w:link w:val="FooterChar"/>
    <w:uiPriority w:val="99"/>
    <w:unhideWhenUsed/>
    <w:rsid w:val="00A646D9"/>
    <w:pPr>
      <w:tabs>
        <w:tab w:val="center" w:pos="4680"/>
        <w:tab w:val="right" w:pos="9360"/>
      </w:tabs>
    </w:pPr>
  </w:style>
  <w:style w:type="character" w:customStyle="1" w:styleId="FooterChar">
    <w:name w:val="Footer Char"/>
    <w:basedOn w:val="DefaultParagraphFont"/>
    <w:link w:val="Footer"/>
    <w:uiPriority w:val="99"/>
    <w:rsid w:val="00A646D9"/>
    <w:rPr>
      <w:color w:val="000000"/>
    </w:rPr>
  </w:style>
  <w:style w:type="paragraph" w:styleId="Header">
    <w:name w:val="header"/>
    <w:basedOn w:val="Normal"/>
    <w:link w:val="HeaderChar"/>
    <w:uiPriority w:val="99"/>
    <w:unhideWhenUsed/>
    <w:rsid w:val="00A646D9"/>
    <w:pPr>
      <w:tabs>
        <w:tab w:val="center" w:pos="4680"/>
        <w:tab w:val="right" w:pos="9360"/>
      </w:tabs>
    </w:pPr>
  </w:style>
  <w:style w:type="character" w:customStyle="1" w:styleId="HeaderChar">
    <w:name w:val="Header Char"/>
    <w:basedOn w:val="DefaultParagraphFont"/>
    <w:link w:val="Header"/>
    <w:uiPriority w:val="99"/>
    <w:rsid w:val="00A646D9"/>
    <w:rPr>
      <w:color w:val="000000"/>
    </w:rPr>
  </w:style>
  <w:style w:type="character" w:customStyle="1" w:styleId="Chthchbng">
    <w:name w:val="Chú thích bảng_"/>
    <w:basedOn w:val="DefaultParagraphFont"/>
    <w:link w:val="Chthchbng0"/>
    <w:rsid w:val="00B87C5D"/>
    <w:rPr>
      <w:sz w:val="16"/>
      <w:szCs w:val="16"/>
    </w:rPr>
  </w:style>
  <w:style w:type="paragraph" w:customStyle="1" w:styleId="Chthchbng0">
    <w:name w:val="Chú thích bảng"/>
    <w:basedOn w:val="Normal"/>
    <w:link w:val="Chthchbng"/>
    <w:rsid w:val="00B87C5D"/>
    <w:rPr>
      <w:color w:val="auto"/>
      <w:sz w:val="16"/>
      <w:szCs w:val="16"/>
    </w:rPr>
  </w:style>
  <w:style w:type="paragraph" w:styleId="ListParagraph">
    <w:name w:val="List Paragraph"/>
    <w:basedOn w:val="Normal"/>
    <w:uiPriority w:val="34"/>
    <w:qFormat/>
    <w:rsid w:val="00500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30</Pages>
  <Words>9765</Words>
  <Characters>55666</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s_71_nq_cp_080425180421.pdf</vt:lpstr>
    </vt:vector>
  </TitlesOfParts>
  <Company/>
  <LinksUpToDate>false</LinksUpToDate>
  <CharactersWithSpaces>65301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s_71_nq_cp_080425180421.pdf</dc:title>
  <dc:subject/>
  <dc:creator>HP</dc:creator>
  <cp:keywords/>
  <cp:lastModifiedBy>TS Vinh</cp:lastModifiedBy>
  <cp:revision>3</cp:revision>
  <dcterms:created xsi:type="dcterms:W3CDTF">2025-04-14T09:28:00Z</dcterms:created>
  <dcterms:modified xsi:type="dcterms:W3CDTF">2025-04-14T09:48:00Z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f8886340207a843836f0ae08df52c5b533cb8638508b59383326944b19cab029</vt:lpwstr>
  </property>
</Properties>
</file>